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7436" w14:textId="77777777" w:rsidR="00AE1F6B" w:rsidRPr="0043766A" w:rsidRDefault="00AE1F6B" w:rsidP="00AE1F6B">
      <w:pPr>
        <w:rPr>
          <w:rFonts w:ascii="Times New Roman" w:hAnsi="Times New Roman" w:cs="Times New Roman"/>
          <w:b/>
          <w:bCs/>
          <w:sz w:val="28"/>
          <w:szCs w:val="28"/>
        </w:rPr>
      </w:pPr>
      <w:bookmarkStart w:id="0" w:name="_GoBack"/>
      <w:bookmarkEnd w:id="0"/>
      <w:r w:rsidRPr="0043766A">
        <w:rPr>
          <w:rFonts w:ascii="Times New Roman" w:hAnsi="Times New Roman" w:cs="Times New Roman"/>
          <w:b/>
          <w:bCs/>
          <w:i/>
          <w:iCs/>
          <w:noProof/>
          <w:sz w:val="28"/>
          <w:szCs w:val="28"/>
        </w:rPr>
        <w:drawing>
          <wp:anchor distT="0" distB="0" distL="114300" distR="114300" simplePos="0" relativeHeight="251661312" behindDoc="1" locked="0" layoutInCell="1" allowOverlap="1" wp14:anchorId="7D072924" wp14:editId="0180B061">
            <wp:simplePos x="0" y="0"/>
            <wp:positionH relativeFrom="margin">
              <wp:posOffset>147955</wp:posOffset>
            </wp:positionH>
            <wp:positionV relativeFrom="paragraph">
              <wp:posOffset>40005</wp:posOffset>
            </wp:positionV>
            <wp:extent cx="977900" cy="851535"/>
            <wp:effectExtent l="0" t="0" r="0" b="5715"/>
            <wp:wrapSquare wrapText="bothSides"/>
            <wp:docPr id="3" name="Bildobjekt 3" descr="Beskrivning: C:\Users\Kjell\AppData\Local\Temp\rpg-logga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C:\Users\Kjell\AppData\Local\Temp\rpg-logga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851535"/>
                    </a:xfrm>
                    <a:prstGeom prst="rect">
                      <a:avLst/>
                    </a:prstGeom>
                    <a:noFill/>
                  </pic:spPr>
                </pic:pic>
              </a:graphicData>
            </a:graphic>
            <wp14:sizeRelH relativeFrom="page">
              <wp14:pctWidth>0</wp14:pctWidth>
            </wp14:sizeRelH>
            <wp14:sizeRelV relativeFrom="page">
              <wp14:pctHeight>0</wp14:pctHeight>
            </wp14:sizeRelV>
          </wp:anchor>
        </w:drawing>
      </w:r>
      <w:r w:rsidRPr="0043766A">
        <w:rPr>
          <w:rFonts w:ascii="Times New Roman" w:hAnsi="Times New Roman" w:cs="Times New Roman"/>
          <w:b/>
          <w:bCs/>
          <w:sz w:val="28"/>
          <w:szCs w:val="28"/>
        </w:rPr>
        <w:t>Kära RPG-</w:t>
      </w:r>
      <w:proofErr w:type="spellStart"/>
      <w:r w:rsidRPr="0043766A">
        <w:rPr>
          <w:rFonts w:ascii="Times New Roman" w:hAnsi="Times New Roman" w:cs="Times New Roman"/>
          <w:b/>
          <w:bCs/>
          <w:sz w:val="28"/>
          <w:szCs w:val="28"/>
        </w:rPr>
        <w:t>are</w:t>
      </w:r>
      <w:proofErr w:type="spellEnd"/>
      <w:r w:rsidRPr="0043766A">
        <w:rPr>
          <w:rFonts w:ascii="Times New Roman" w:hAnsi="Times New Roman" w:cs="Times New Roman"/>
          <w:b/>
          <w:bCs/>
          <w:sz w:val="28"/>
          <w:szCs w:val="28"/>
        </w:rPr>
        <w:t xml:space="preserve"> i vårt avlånga land </w:t>
      </w:r>
    </w:p>
    <w:p w14:paraId="248BDB68" w14:textId="77777777" w:rsidR="00692A2B" w:rsidRDefault="00692A2B" w:rsidP="00AE1F6B">
      <w:pPr>
        <w:rPr>
          <w:rFonts w:ascii="Times New Roman" w:hAnsi="Times New Roman" w:cs="Times New Roman"/>
          <w:b/>
          <w:bCs/>
          <w:sz w:val="28"/>
          <w:szCs w:val="28"/>
        </w:rPr>
      </w:pPr>
    </w:p>
    <w:p w14:paraId="3FB8FFF2" w14:textId="7DE3BB0D" w:rsidR="00643585" w:rsidRPr="0043766A" w:rsidRDefault="00AE1F6B" w:rsidP="00AE1F6B">
      <w:pPr>
        <w:rPr>
          <w:rFonts w:ascii="Times New Roman" w:hAnsi="Times New Roman" w:cs="Times New Roman"/>
          <w:b/>
          <w:bCs/>
          <w:sz w:val="28"/>
          <w:szCs w:val="28"/>
        </w:rPr>
      </w:pPr>
      <w:r w:rsidRPr="0043766A">
        <w:rPr>
          <w:rFonts w:ascii="Times New Roman" w:hAnsi="Times New Roman" w:cs="Times New Roman"/>
          <w:b/>
          <w:bCs/>
          <w:sz w:val="28"/>
          <w:szCs w:val="28"/>
        </w:rPr>
        <w:t>Gott Nytt Välsignat År önskas alla i vårt förbund</w:t>
      </w:r>
      <w:r w:rsidR="00643585" w:rsidRPr="0043766A">
        <w:rPr>
          <w:rFonts w:ascii="Times New Roman" w:hAnsi="Times New Roman" w:cs="Times New Roman"/>
          <w:b/>
          <w:bCs/>
          <w:sz w:val="28"/>
          <w:szCs w:val="28"/>
        </w:rPr>
        <w:t>!</w:t>
      </w:r>
    </w:p>
    <w:p w14:paraId="37CF6EDF" w14:textId="77777777" w:rsidR="00692A2B" w:rsidRDefault="00692A2B" w:rsidP="00643585">
      <w:pPr>
        <w:pStyle w:val="Normalwebb"/>
        <w:shd w:val="clear" w:color="auto" w:fill="FFFFFF"/>
        <w:spacing w:before="0" w:beforeAutospacing="0"/>
        <w:rPr>
          <w:rFonts w:ascii="Segoe UI" w:hAnsi="Segoe UI" w:cs="Segoe UI"/>
          <w:color w:val="212529"/>
        </w:rPr>
      </w:pPr>
    </w:p>
    <w:p w14:paraId="1CC2A6A8" w14:textId="6C529949" w:rsidR="00692A2B" w:rsidRPr="0043766A" w:rsidRDefault="00692A2B" w:rsidP="00643585">
      <w:pPr>
        <w:pStyle w:val="Normalwebb"/>
        <w:shd w:val="clear" w:color="auto" w:fill="FFFFFF"/>
        <w:spacing w:before="0" w:beforeAutospacing="0"/>
        <w:rPr>
          <w:rFonts w:ascii="Segoe UI" w:hAnsi="Segoe UI" w:cs="Segoe UI"/>
          <w:color w:val="212529"/>
          <w:sz w:val="28"/>
          <w:szCs w:val="28"/>
        </w:rPr>
        <w:sectPr w:rsidR="00692A2B" w:rsidRPr="0043766A">
          <w:footerReference w:type="default" r:id="rId8"/>
          <w:pgSz w:w="11906" w:h="16838"/>
          <w:pgMar w:top="1417" w:right="1417" w:bottom="1417" w:left="1417" w:header="708" w:footer="708" w:gutter="0"/>
          <w:cols w:space="708"/>
          <w:docGrid w:linePitch="360"/>
        </w:sectPr>
      </w:pPr>
    </w:p>
    <w:p w14:paraId="4FC50AD0" w14:textId="4F5CB0F4" w:rsidR="007E1636" w:rsidRPr="00692A2B" w:rsidRDefault="007E1636" w:rsidP="007E1636">
      <w:pPr>
        <w:shd w:val="clear" w:color="auto" w:fill="FFFFFF"/>
        <w:textAlignment w:val="baseline"/>
        <w:rPr>
          <w:rFonts w:ascii="Times New Roman" w:eastAsia="Times New Roman" w:hAnsi="Times New Roman" w:cs="Times New Roman"/>
          <w:b/>
          <w:bCs/>
          <w:color w:val="303030"/>
          <w:sz w:val="24"/>
          <w:szCs w:val="24"/>
          <w:bdr w:val="none" w:sz="0" w:space="0" w:color="auto" w:frame="1"/>
          <w:lang w:eastAsia="sv-SE"/>
        </w:rPr>
        <w:sectPr w:rsidR="007E1636" w:rsidRPr="00692A2B" w:rsidSect="007E1636">
          <w:type w:val="continuous"/>
          <w:pgSz w:w="11906" w:h="16838"/>
          <w:pgMar w:top="1417" w:right="1417" w:bottom="1417" w:left="1417" w:header="708" w:footer="708" w:gutter="0"/>
          <w:cols w:space="708"/>
          <w:docGrid w:linePitch="360"/>
        </w:sectPr>
      </w:pPr>
      <w:r w:rsidRPr="00692A2B">
        <w:rPr>
          <w:rFonts w:ascii="Times New Roman" w:eastAsia="Times New Roman" w:hAnsi="Times New Roman" w:cs="Times New Roman"/>
          <w:b/>
          <w:bCs/>
          <w:color w:val="303030"/>
          <w:sz w:val="24"/>
          <w:szCs w:val="24"/>
          <w:bdr w:val="none" w:sz="0" w:space="0" w:color="auto" w:frame="1"/>
          <w:lang w:eastAsia="sv-SE"/>
        </w:rPr>
        <w:t>Några strofer ur nyårsnattens välkända dikt</w:t>
      </w:r>
      <w:r w:rsidR="009D5030" w:rsidRPr="00692A2B">
        <w:rPr>
          <w:rFonts w:ascii="Times New Roman" w:eastAsia="Times New Roman" w:hAnsi="Times New Roman" w:cs="Times New Roman"/>
          <w:b/>
          <w:bCs/>
          <w:color w:val="303030"/>
          <w:sz w:val="24"/>
          <w:szCs w:val="24"/>
          <w:bdr w:val="none" w:sz="0" w:space="0" w:color="auto" w:frame="1"/>
          <w:lang w:eastAsia="sv-SE"/>
        </w:rPr>
        <w:t xml:space="preserve"> av Alfred Tennyson </w:t>
      </w:r>
      <w:r w:rsidR="006A1DBA">
        <w:rPr>
          <w:rFonts w:ascii="Times New Roman" w:eastAsia="Times New Roman" w:hAnsi="Times New Roman" w:cs="Times New Roman"/>
          <w:b/>
          <w:bCs/>
          <w:color w:val="303030"/>
          <w:sz w:val="24"/>
          <w:szCs w:val="24"/>
          <w:bdr w:val="none" w:sz="0" w:space="0" w:color="auto" w:frame="1"/>
          <w:lang w:eastAsia="sv-SE"/>
        </w:rPr>
        <w:t>i</w:t>
      </w:r>
      <w:r w:rsidR="009D5030" w:rsidRPr="00692A2B">
        <w:rPr>
          <w:rFonts w:ascii="Times New Roman" w:eastAsia="Times New Roman" w:hAnsi="Times New Roman" w:cs="Times New Roman"/>
          <w:b/>
          <w:bCs/>
          <w:color w:val="303030"/>
          <w:sz w:val="24"/>
          <w:szCs w:val="24"/>
          <w:bdr w:val="none" w:sz="0" w:space="0" w:color="auto" w:frame="1"/>
          <w:lang w:eastAsia="sv-SE"/>
        </w:rPr>
        <w:t xml:space="preserve"> översättning av Edvard Fredin</w:t>
      </w:r>
    </w:p>
    <w:p w14:paraId="22D57183" w14:textId="77777777" w:rsidR="007E1636" w:rsidRDefault="007E1636" w:rsidP="007E1636">
      <w:pPr>
        <w:shd w:val="clear" w:color="auto" w:fill="FFFFFF"/>
        <w:textAlignment w:val="baseline"/>
        <w:rPr>
          <w:rFonts w:ascii="Times New Roman" w:eastAsia="Times New Roman" w:hAnsi="Times New Roman" w:cs="Times New Roman"/>
          <w:b/>
          <w:bCs/>
          <w:color w:val="303030"/>
          <w:sz w:val="24"/>
          <w:szCs w:val="24"/>
          <w:bdr w:val="none" w:sz="0" w:space="0" w:color="auto" w:frame="1"/>
          <w:lang w:eastAsia="sv-SE"/>
        </w:rPr>
        <w:sectPr w:rsidR="007E1636" w:rsidSect="007E1636">
          <w:type w:val="continuous"/>
          <w:pgSz w:w="11906" w:h="16838"/>
          <w:pgMar w:top="1417" w:right="1417" w:bottom="1417" w:left="1417" w:header="708" w:footer="708" w:gutter="0"/>
          <w:cols w:num="2" w:space="708"/>
          <w:docGrid w:linePitch="360"/>
        </w:sectPr>
      </w:pPr>
    </w:p>
    <w:p w14:paraId="4145F136" w14:textId="1DAFC9F4"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b/>
          <w:bCs/>
          <w:i/>
          <w:iCs/>
          <w:color w:val="303030"/>
          <w:sz w:val="24"/>
          <w:szCs w:val="24"/>
          <w:bdr w:val="none" w:sz="0" w:space="0" w:color="auto" w:frame="1"/>
          <w:lang w:eastAsia="sv-SE"/>
        </w:rPr>
        <w:t>Ring, klocka, ring</w:t>
      </w:r>
      <w:r w:rsidRPr="007A474A">
        <w:rPr>
          <w:rFonts w:ascii="Times New Roman" w:eastAsia="Times New Roman" w:hAnsi="Times New Roman" w:cs="Times New Roman"/>
          <w:i/>
          <w:iCs/>
          <w:color w:val="303030"/>
          <w:sz w:val="24"/>
          <w:szCs w:val="24"/>
          <w:bdr w:val="none" w:sz="0" w:space="0" w:color="auto" w:frame="1"/>
          <w:lang w:eastAsia="sv-SE"/>
        </w:rPr>
        <w:t xml:space="preserve"> i bistra nyårsnatten</w:t>
      </w:r>
    </w:p>
    <w:p w14:paraId="334381AE"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mot rymdens norrskenssky och markens snö;</w:t>
      </w:r>
    </w:p>
    <w:p w14:paraId="3FD2BA9D"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det gamla året lägger sig att dö...</w:t>
      </w:r>
    </w:p>
    <w:p w14:paraId="124E010A"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Ring själaringning över land och vatten!</w:t>
      </w:r>
    </w:p>
    <w:p w14:paraId="4073CC16" w14:textId="55B1222E"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br/>
        <w:t>Ring in det nya och ring ut det gamla</w:t>
      </w:r>
    </w:p>
    <w:p w14:paraId="3569304D"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i årets första, skälvande minut.</w:t>
      </w:r>
    </w:p>
    <w:p w14:paraId="1F6EB851"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Ring lögnens makt från världens gränser ut,</w:t>
      </w:r>
    </w:p>
    <w:p w14:paraId="75A1B3B2" w14:textId="4285B48A"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bdr w:val="none" w:sz="0" w:space="0" w:color="auto" w:frame="1"/>
          <w:lang w:eastAsia="sv-SE"/>
        </w:rPr>
      </w:pPr>
      <w:r w:rsidRPr="007A474A">
        <w:rPr>
          <w:rFonts w:ascii="Times New Roman" w:eastAsia="Times New Roman" w:hAnsi="Times New Roman" w:cs="Times New Roman"/>
          <w:i/>
          <w:iCs/>
          <w:color w:val="303030"/>
          <w:sz w:val="24"/>
          <w:szCs w:val="24"/>
          <w:bdr w:val="none" w:sz="0" w:space="0" w:color="auto" w:frame="1"/>
          <w:lang w:eastAsia="sv-SE"/>
        </w:rPr>
        <w:t>och ring in sanningens till oss som famla.</w:t>
      </w:r>
    </w:p>
    <w:p w14:paraId="1E6BDFE9" w14:textId="2B79B5F4"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bdr w:val="none" w:sz="0" w:space="0" w:color="auto" w:frame="1"/>
          <w:lang w:eastAsia="sv-SE"/>
        </w:rPr>
      </w:pPr>
    </w:p>
    <w:p w14:paraId="2133FDD9" w14:textId="2CA8CA95"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bdr w:val="none" w:sz="0" w:space="0" w:color="auto" w:frame="1"/>
          <w:lang w:eastAsia="sv-SE"/>
        </w:rPr>
      </w:pPr>
    </w:p>
    <w:p w14:paraId="62707644"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bdr w:val="none" w:sz="0" w:space="0" w:color="auto" w:frame="1"/>
          <w:lang w:eastAsia="sv-SE"/>
        </w:rPr>
      </w:pPr>
    </w:p>
    <w:p w14:paraId="0DEE68ED"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 xml:space="preserve">Ring, klocka, ring... och seklets krankhet </w:t>
      </w:r>
      <w:proofErr w:type="spellStart"/>
      <w:r w:rsidRPr="007A474A">
        <w:rPr>
          <w:rFonts w:ascii="Times New Roman" w:eastAsia="Times New Roman" w:hAnsi="Times New Roman" w:cs="Times New Roman"/>
          <w:i/>
          <w:iCs/>
          <w:color w:val="303030"/>
          <w:sz w:val="24"/>
          <w:szCs w:val="24"/>
          <w:bdr w:val="none" w:sz="0" w:space="0" w:color="auto" w:frame="1"/>
          <w:lang w:eastAsia="sv-SE"/>
        </w:rPr>
        <w:t>vike</w:t>
      </w:r>
      <w:proofErr w:type="spellEnd"/>
      <w:r w:rsidRPr="007A474A">
        <w:rPr>
          <w:rFonts w:ascii="Times New Roman" w:eastAsia="Times New Roman" w:hAnsi="Times New Roman" w:cs="Times New Roman"/>
          <w:i/>
          <w:iCs/>
          <w:color w:val="303030"/>
          <w:sz w:val="24"/>
          <w:szCs w:val="24"/>
          <w:bdr w:val="none" w:sz="0" w:space="0" w:color="auto" w:frame="1"/>
          <w:lang w:eastAsia="sv-SE"/>
        </w:rPr>
        <w:t>;</w:t>
      </w:r>
    </w:p>
    <w:p w14:paraId="0E3C0353"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det dagas, släktet fram i styrka går!</w:t>
      </w:r>
    </w:p>
    <w:p w14:paraId="2F58359C"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Ring ut, ring ut de tusen krigens år,</w:t>
      </w:r>
    </w:p>
    <w:p w14:paraId="660D6CD3"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ring in den tusenåra fredens rike!</w:t>
      </w:r>
    </w:p>
    <w:p w14:paraId="326E2B29" w14:textId="0F75FB21"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br/>
        <w:t>Ring in den tid, då andarna befrias</w:t>
      </w:r>
    </w:p>
    <w:p w14:paraId="477A956B"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ur själviskhetens sammansnörda band.</w:t>
      </w:r>
    </w:p>
    <w:p w14:paraId="44C2F553" w14:textId="77777777"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lang w:eastAsia="sv-SE"/>
        </w:rPr>
      </w:pPr>
      <w:r w:rsidRPr="007A474A">
        <w:rPr>
          <w:rFonts w:ascii="Times New Roman" w:eastAsia="Times New Roman" w:hAnsi="Times New Roman" w:cs="Times New Roman"/>
          <w:i/>
          <w:iCs/>
          <w:color w:val="303030"/>
          <w:sz w:val="24"/>
          <w:szCs w:val="24"/>
          <w:bdr w:val="none" w:sz="0" w:space="0" w:color="auto" w:frame="1"/>
          <w:lang w:eastAsia="sv-SE"/>
        </w:rPr>
        <w:t>Ring mörkrets skuggor bort ur alla land;</w:t>
      </w:r>
    </w:p>
    <w:p w14:paraId="064A47A0" w14:textId="5C811275" w:rsidR="007E1636" w:rsidRPr="007A474A" w:rsidRDefault="007E1636" w:rsidP="007E1636">
      <w:pPr>
        <w:shd w:val="clear" w:color="auto" w:fill="FFFFFF"/>
        <w:textAlignment w:val="baseline"/>
        <w:rPr>
          <w:rFonts w:ascii="Times New Roman" w:eastAsia="Times New Roman" w:hAnsi="Times New Roman" w:cs="Times New Roman"/>
          <w:i/>
          <w:iCs/>
          <w:color w:val="303030"/>
          <w:sz w:val="24"/>
          <w:szCs w:val="24"/>
          <w:bdr w:val="none" w:sz="0" w:space="0" w:color="auto" w:frame="1"/>
          <w:lang w:eastAsia="sv-SE"/>
        </w:rPr>
      </w:pPr>
      <w:r w:rsidRPr="007A474A">
        <w:rPr>
          <w:rFonts w:ascii="Times New Roman" w:eastAsia="Times New Roman" w:hAnsi="Times New Roman" w:cs="Times New Roman"/>
          <w:i/>
          <w:iCs/>
          <w:color w:val="303030"/>
          <w:sz w:val="24"/>
          <w:szCs w:val="24"/>
          <w:bdr w:val="none" w:sz="0" w:space="0" w:color="auto" w:frame="1"/>
          <w:lang w:eastAsia="sv-SE"/>
        </w:rPr>
        <w:t>ring honom in, den bidande Messias.</w:t>
      </w:r>
    </w:p>
    <w:p w14:paraId="5EADF495" w14:textId="5C811275" w:rsidR="007E1636" w:rsidRDefault="007E1636" w:rsidP="007E1636">
      <w:pPr>
        <w:shd w:val="clear" w:color="auto" w:fill="FFFFFF"/>
        <w:textAlignment w:val="baseline"/>
        <w:rPr>
          <w:rFonts w:ascii="Times New Roman" w:eastAsia="Times New Roman" w:hAnsi="Times New Roman" w:cs="Times New Roman"/>
          <w:color w:val="303030"/>
          <w:sz w:val="24"/>
          <w:szCs w:val="24"/>
          <w:bdr w:val="none" w:sz="0" w:space="0" w:color="auto" w:frame="1"/>
          <w:lang w:eastAsia="sv-SE"/>
        </w:rPr>
      </w:pPr>
    </w:p>
    <w:p w14:paraId="03C995F2" w14:textId="678A0F9F" w:rsidR="007E1636" w:rsidRDefault="007E1636" w:rsidP="007E1636">
      <w:pPr>
        <w:shd w:val="clear" w:color="auto" w:fill="FFFFFF"/>
        <w:textAlignment w:val="baseline"/>
        <w:rPr>
          <w:rFonts w:ascii="Times New Roman" w:eastAsia="Times New Roman" w:hAnsi="Times New Roman" w:cs="Times New Roman"/>
          <w:color w:val="303030"/>
          <w:sz w:val="24"/>
          <w:szCs w:val="24"/>
          <w:bdr w:val="none" w:sz="0" w:space="0" w:color="auto" w:frame="1"/>
          <w:lang w:eastAsia="sv-SE"/>
        </w:rPr>
      </w:pPr>
    </w:p>
    <w:p w14:paraId="36863522" w14:textId="77777777" w:rsidR="007E1636" w:rsidRDefault="007E1636" w:rsidP="007E1636">
      <w:pPr>
        <w:shd w:val="clear" w:color="auto" w:fill="FFFFFF"/>
        <w:textAlignment w:val="baseline"/>
        <w:rPr>
          <w:rFonts w:ascii="Times New Roman" w:eastAsia="Times New Roman" w:hAnsi="Times New Roman" w:cs="Times New Roman"/>
          <w:color w:val="303030"/>
          <w:sz w:val="24"/>
          <w:szCs w:val="24"/>
          <w:bdr w:val="none" w:sz="0" w:space="0" w:color="auto" w:frame="1"/>
          <w:lang w:eastAsia="sv-SE"/>
        </w:rPr>
      </w:pPr>
    </w:p>
    <w:p w14:paraId="3743E3C4" w14:textId="77777777" w:rsidR="007E1636" w:rsidRPr="007E1636" w:rsidRDefault="007E1636" w:rsidP="007E1636">
      <w:pPr>
        <w:shd w:val="clear" w:color="auto" w:fill="FFFFFF"/>
        <w:textAlignment w:val="baseline"/>
        <w:rPr>
          <w:rFonts w:ascii="Times New Roman" w:eastAsia="Times New Roman" w:hAnsi="Times New Roman" w:cs="Times New Roman"/>
          <w:color w:val="303030"/>
          <w:sz w:val="24"/>
          <w:szCs w:val="24"/>
          <w:lang w:eastAsia="sv-SE"/>
        </w:rPr>
      </w:pPr>
    </w:p>
    <w:p w14:paraId="553CBD81" w14:textId="77777777" w:rsidR="007E1636" w:rsidRDefault="007E1636">
      <w:pPr>
        <w:rPr>
          <w:rFonts w:ascii="Times New Roman" w:hAnsi="Times New Roman" w:cs="Times New Roman"/>
        </w:rPr>
        <w:sectPr w:rsidR="007E1636" w:rsidSect="007E1636">
          <w:type w:val="continuous"/>
          <w:pgSz w:w="11906" w:h="16838"/>
          <w:pgMar w:top="1417" w:right="1417" w:bottom="1417" w:left="1417" w:header="708" w:footer="708" w:gutter="0"/>
          <w:cols w:num="2" w:space="708"/>
          <w:docGrid w:linePitch="360"/>
        </w:sectPr>
      </w:pPr>
    </w:p>
    <w:p w14:paraId="078C8E46" w14:textId="12448FE5" w:rsidR="00AC485D" w:rsidRDefault="009D5030" w:rsidP="009D5030">
      <w:pPr>
        <w:shd w:val="clear" w:color="auto" w:fill="FFFFFF"/>
        <w:textAlignment w:val="baseline"/>
        <w:rPr>
          <w:rFonts w:ascii="Times New Roman" w:eastAsia="Times New Roman" w:hAnsi="Times New Roman" w:cs="Times New Roman"/>
          <w:color w:val="303030"/>
          <w:sz w:val="24"/>
          <w:szCs w:val="24"/>
          <w:bdr w:val="none" w:sz="0" w:space="0" w:color="auto" w:frame="1"/>
          <w:lang w:eastAsia="sv-SE"/>
        </w:rPr>
      </w:pPr>
      <w:r w:rsidRPr="0043766A">
        <w:rPr>
          <w:rFonts w:ascii="Times New Roman" w:eastAsia="Times New Roman" w:hAnsi="Times New Roman" w:cs="Times New Roman"/>
          <w:b/>
          <w:bCs/>
          <w:color w:val="303030"/>
          <w:sz w:val="24"/>
          <w:szCs w:val="24"/>
          <w:bdr w:val="none" w:sz="0" w:space="0" w:color="auto" w:frame="1"/>
          <w:lang w:eastAsia="sv-SE"/>
        </w:rPr>
        <w:t>Så blev det då år 2023.</w:t>
      </w:r>
      <w:r>
        <w:rPr>
          <w:rFonts w:ascii="Times New Roman" w:eastAsia="Times New Roman" w:hAnsi="Times New Roman" w:cs="Times New Roman"/>
          <w:color w:val="303030"/>
          <w:sz w:val="24"/>
          <w:szCs w:val="24"/>
          <w:bdr w:val="none" w:sz="0" w:space="0" w:color="auto" w:frame="1"/>
          <w:lang w:eastAsia="sv-SE"/>
        </w:rPr>
        <w:t xml:space="preserve"> Vi lämnar ett år som verkligen kommer att gå till historien. Pandemi, kriget i Ukraina, klimat-och energikris, mordet i Almedalen på Ing-Marie Wie</w:t>
      </w:r>
      <w:r w:rsidR="006A1DBA">
        <w:rPr>
          <w:rFonts w:ascii="Times New Roman" w:eastAsia="Times New Roman" w:hAnsi="Times New Roman" w:cs="Times New Roman"/>
          <w:color w:val="303030"/>
          <w:sz w:val="24"/>
          <w:szCs w:val="24"/>
          <w:bdr w:val="none" w:sz="0" w:space="0" w:color="auto" w:frame="1"/>
          <w:lang w:eastAsia="sv-SE"/>
        </w:rPr>
        <w:t>se</w:t>
      </w:r>
      <w:r>
        <w:rPr>
          <w:rFonts w:ascii="Times New Roman" w:eastAsia="Times New Roman" w:hAnsi="Times New Roman" w:cs="Times New Roman"/>
          <w:color w:val="303030"/>
          <w:sz w:val="24"/>
          <w:szCs w:val="24"/>
          <w:bdr w:val="none" w:sz="0" w:space="0" w:color="auto" w:frame="1"/>
          <w:lang w:eastAsia="sv-SE"/>
        </w:rPr>
        <w:t xml:space="preserve">lgren, gängvåldet med ett stort antal skjutningar. Listan är </w:t>
      </w:r>
      <w:r w:rsidR="00AC485D">
        <w:rPr>
          <w:rFonts w:ascii="Times New Roman" w:eastAsia="Times New Roman" w:hAnsi="Times New Roman" w:cs="Times New Roman"/>
          <w:color w:val="303030"/>
          <w:sz w:val="24"/>
          <w:szCs w:val="24"/>
          <w:bdr w:val="none" w:sz="0" w:space="0" w:color="auto" w:frame="1"/>
          <w:lang w:eastAsia="sv-SE"/>
        </w:rPr>
        <w:t xml:space="preserve">redan </w:t>
      </w:r>
      <w:r>
        <w:rPr>
          <w:rFonts w:ascii="Times New Roman" w:eastAsia="Times New Roman" w:hAnsi="Times New Roman" w:cs="Times New Roman"/>
          <w:color w:val="303030"/>
          <w:sz w:val="24"/>
          <w:szCs w:val="24"/>
          <w:bdr w:val="none" w:sz="0" w:space="0" w:color="auto" w:frame="1"/>
          <w:lang w:eastAsia="sv-SE"/>
        </w:rPr>
        <w:t xml:space="preserve">lång. </w:t>
      </w:r>
    </w:p>
    <w:p w14:paraId="600D2E0A" w14:textId="23EE49A9" w:rsidR="009D5030" w:rsidRDefault="009D5030" w:rsidP="009D5030">
      <w:pPr>
        <w:shd w:val="clear" w:color="auto" w:fill="FFFFFF"/>
        <w:textAlignment w:val="baseline"/>
        <w:rPr>
          <w:rFonts w:ascii="Times New Roman" w:eastAsia="Times New Roman" w:hAnsi="Times New Roman" w:cs="Times New Roman"/>
          <w:color w:val="303030"/>
          <w:sz w:val="24"/>
          <w:szCs w:val="24"/>
          <w:bdr w:val="none" w:sz="0" w:space="0" w:color="auto" w:frame="1"/>
          <w:lang w:eastAsia="sv-SE"/>
        </w:rPr>
      </w:pPr>
      <w:r>
        <w:rPr>
          <w:rFonts w:ascii="Times New Roman" w:eastAsia="Times New Roman" w:hAnsi="Times New Roman" w:cs="Times New Roman"/>
          <w:color w:val="303030"/>
          <w:sz w:val="24"/>
          <w:szCs w:val="24"/>
          <w:bdr w:val="none" w:sz="0" w:space="0" w:color="auto" w:frame="1"/>
          <w:lang w:eastAsia="sv-SE"/>
        </w:rPr>
        <w:t xml:space="preserve">Nu hoppas vi på ett år då dikten kan få bli sann. </w:t>
      </w:r>
    </w:p>
    <w:p w14:paraId="74CA2278" w14:textId="7546A111" w:rsidR="006848F7" w:rsidRPr="0043766A" w:rsidRDefault="006848F7" w:rsidP="009D5030">
      <w:pPr>
        <w:shd w:val="clear" w:color="auto" w:fill="FFFFFF"/>
        <w:textAlignment w:val="baseline"/>
        <w:rPr>
          <w:rFonts w:ascii="Times New Roman" w:eastAsia="Times New Roman" w:hAnsi="Times New Roman" w:cs="Times New Roman"/>
          <w:b/>
          <w:bCs/>
          <w:color w:val="303030"/>
          <w:sz w:val="24"/>
          <w:szCs w:val="24"/>
          <w:bdr w:val="none" w:sz="0" w:space="0" w:color="auto" w:frame="1"/>
          <w:lang w:eastAsia="sv-SE"/>
        </w:rPr>
      </w:pPr>
      <w:r w:rsidRPr="0043766A">
        <w:rPr>
          <w:rFonts w:ascii="Times New Roman" w:eastAsia="Times New Roman" w:hAnsi="Times New Roman" w:cs="Times New Roman"/>
          <w:b/>
          <w:bCs/>
          <w:color w:val="303030"/>
          <w:sz w:val="24"/>
          <w:szCs w:val="24"/>
          <w:bdr w:val="none" w:sz="0" w:space="0" w:color="auto" w:frame="1"/>
          <w:lang w:eastAsia="sv-SE"/>
        </w:rPr>
        <w:t>Från kansliet.</w:t>
      </w:r>
    </w:p>
    <w:p w14:paraId="1CF67859" w14:textId="30F0AD34" w:rsidR="00AE1F6B" w:rsidRDefault="006848F7" w:rsidP="006848F7">
      <w:pPr>
        <w:shd w:val="clear" w:color="auto" w:fill="FFFFFF"/>
        <w:textAlignment w:val="baseline"/>
        <w:rPr>
          <w:rFonts w:ascii="Calibri" w:hAnsi="Calibri" w:cs="Calibri"/>
          <w:color w:val="000000"/>
          <w:shd w:val="clear" w:color="auto" w:fill="FFFFFF"/>
        </w:rPr>
      </w:pPr>
      <w:r>
        <w:rPr>
          <w:rFonts w:ascii="Times New Roman" w:eastAsia="Times New Roman" w:hAnsi="Times New Roman" w:cs="Times New Roman"/>
          <w:color w:val="303030"/>
          <w:sz w:val="24"/>
          <w:szCs w:val="24"/>
          <w:bdr w:val="none" w:sz="0" w:space="0" w:color="auto" w:frame="1"/>
          <w:lang w:eastAsia="sv-SE"/>
        </w:rPr>
        <w:t xml:space="preserve">Eva </w:t>
      </w:r>
      <w:r>
        <w:rPr>
          <w:rFonts w:ascii="Times New Roman" w:hAnsi="Times New Roman" w:cs="Times New Roman"/>
        </w:rPr>
        <w:t xml:space="preserve">Henriksson besökte Pensionsmyndigheten som </w:t>
      </w:r>
      <w:r w:rsidR="00D95B62">
        <w:rPr>
          <w:rFonts w:ascii="Times New Roman" w:hAnsi="Times New Roman" w:cs="Times New Roman"/>
        </w:rPr>
        <w:t xml:space="preserve">också </w:t>
      </w:r>
      <w:r w:rsidRPr="00473E02">
        <w:rPr>
          <w:rFonts w:ascii="Times New Roman" w:hAnsi="Times New Roman" w:cs="Times New Roman"/>
          <w:sz w:val="24"/>
          <w:szCs w:val="24"/>
        </w:rPr>
        <w:t>kallat till</w:t>
      </w:r>
      <w:r w:rsidR="00D95B62" w:rsidRPr="00473E02">
        <w:rPr>
          <w:rFonts w:ascii="Times New Roman" w:hAnsi="Times New Roman" w:cs="Times New Roman"/>
          <w:sz w:val="24"/>
          <w:szCs w:val="24"/>
        </w:rPr>
        <w:t xml:space="preserve"> en </w:t>
      </w:r>
      <w:r w:rsidR="00D95B62" w:rsidRPr="00473E02">
        <w:rPr>
          <w:rFonts w:ascii="Times New Roman" w:hAnsi="Times New Roman" w:cs="Times New Roman"/>
          <w:color w:val="000000"/>
          <w:sz w:val="24"/>
          <w:szCs w:val="24"/>
          <w:shd w:val="clear" w:color="auto" w:fill="FFFFFF"/>
        </w:rPr>
        <w:t xml:space="preserve">digital </w:t>
      </w:r>
      <w:r w:rsidR="00473E02" w:rsidRPr="00473E02">
        <w:rPr>
          <w:rFonts w:ascii="Times New Roman" w:hAnsi="Times New Roman" w:cs="Times New Roman"/>
          <w:color w:val="000000"/>
          <w:sz w:val="24"/>
          <w:szCs w:val="24"/>
          <w:shd w:val="clear" w:color="auto" w:fill="FFFFFF"/>
        </w:rPr>
        <w:t>pressträff</w:t>
      </w:r>
      <w:r w:rsidR="00473E02">
        <w:rPr>
          <w:rFonts w:ascii="Calibri" w:hAnsi="Calibri" w:cs="Calibri"/>
          <w:color w:val="000000"/>
          <w:shd w:val="clear" w:color="auto" w:fill="FFFFFF"/>
        </w:rPr>
        <w:t>.</w:t>
      </w:r>
    </w:p>
    <w:p w14:paraId="1C31708B" w14:textId="48D6A7EA" w:rsidR="00473E02" w:rsidRDefault="00473E02" w:rsidP="006848F7">
      <w:pPr>
        <w:shd w:val="clear" w:color="auto" w:fill="FFFFFF"/>
        <w:textAlignment w:val="baseline"/>
        <w:rPr>
          <w:rFonts w:ascii="Times New Roman" w:hAnsi="Times New Roman" w:cs="Times New Roman"/>
          <w:color w:val="000000"/>
          <w:sz w:val="24"/>
          <w:szCs w:val="24"/>
          <w:shd w:val="clear" w:color="auto" w:fill="FFFFFF"/>
        </w:rPr>
      </w:pPr>
      <w:r w:rsidRPr="00473E02">
        <w:rPr>
          <w:rFonts w:ascii="Times New Roman" w:hAnsi="Times New Roman" w:cs="Times New Roman"/>
          <w:color w:val="000000"/>
          <w:sz w:val="24"/>
          <w:szCs w:val="24"/>
          <w:shd w:val="clear" w:color="auto" w:fill="FFFFFF"/>
        </w:rPr>
        <w:t>Det är nu dags att avsluta år 2022 års ekonomi</w:t>
      </w:r>
      <w:r>
        <w:rPr>
          <w:rFonts w:ascii="Times New Roman" w:hAnsi="Times New Roman" w:cs="Times New Roman"/>
          <w:color w:val="000000"/>
          <w:sz w:val="24"/>
          <w:szCs w:val="24"/>
          <w:shd w:val="clear" w:color="auto" w:fill="FFFFFF"/>
        </w:rPr>
        <w:t xml:space="preserve"> dvs det är tid för bokslut. Ett nytt ekonomisystem skall också igång. I våra föreningar är det dags att betala in medlemsavgiften både till den enskilda föreningen men också till förbundsstyrelsen.</w:t>
      </w:r>
    </w:p>
    <w:p w14:paraId="3B49DCE8" w14:textId="77777777" w:rsidR="0043766A" w:rsidRDefault="0043766A" w:rsidP="006848F7">
      <w:pPr>
        <w:shd w:val="clear" w:color="auto" w:fill="FFFFFF"/>
        <w:textAlignment w:val="baseline"/>
        <w:rPr>
          <w:rFonts w:ascii="Times New Roman" w:hAnsi="Times New Roman" w:cs="Times New Roman"/>
          <w:b/>
          <w:bCs/>
          <w:color w:val="000000"/>
          <w:sz w:val="24"/>
          <w:szCs w:val="24"/>
          <w:shd w:val="clear" w:color="auto" w:fill="FFFFFF"/>
        </w:rPr>
      </w:pPr>
    </w:p>
    <w:p w14:paraId="50C3AB17" w14:textId="7630701C" w:rsidR="009D6602" w:rsidRDefault="00473E02" w:rsidP="006848F7">
      <w:pPr>
        <w:shd w:val="clear" w:color="auto" w:fill="FFFFFF"/>
        <w:textAlignment w:val="baseline"/>
        <w:rPr>
          <w:rFonts w:ascii="Times New Roman" w:hAnsi="Times New Roman" w:cs="Times New Roman"/>
          <w:b/>
          <w:bCs/>
          <w:color w:val="000000"/>
          <w:sz w:val="24"/>
          <w:szCs w:val="24"/>
          <w:shd w:val="clear" w:color="auto" w:fill="FFFFFF"/>
        </w:rPr>
      </w:pPr>
      <w:r w:rsidRPr="0031594B">
        <w:rPr>
          <w:rFonts w:ascii="Times New Roman" w:hAnsi="Times New Roman" w:cs="Times New Roman"/>
          <w:b/>
          <w:bCs/>
          <w:color w:val="000000"/>
          <w:sz w:val="24"/>
          <w:szCs w:val="24"/>
          <w:shd w:val="clear" w:color="auto" w:fill="FFFFFF"/>
        </w:rPr>
        <w:t>Vi står inför ett nytt år med nya utmaningar för vårt RPG</w:t>
      </w:r>
    </w:p>
    <w:p w14:paraId="6DF4A1FC" w14:textId="38B37562" w:rsidR="00473E02" w:rsidRDefault="00473E02" w:rsidP="006848F7">
      <w:pPr>
        <w:shd w:val="clear" w:color="auto" w:fill="FFFFFF"/>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 ny regering och nya konstellationer uti våra kommuner gör att vi måste vara mycket uppmärksamma på att vi får och skall göra vår röst tydlig. SPF seniorerna har ju arbet</w:t>
      </w:r>
      <w:r w:rsidR="00B778B6">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t fram ett reglemente för KPR, CPR/RPR som inte är godkänt av övriga pensionärsförbund. Det finns en passus där som anger hur antalet </w:t>
      </w:r>
      <w:r w:rsidR="00B778B6">
        <w:rPr>
          <w:rFonts w:ascii="Times New Roman" w:hAnsi="Times New Roman" w:cs="Times New Roman"/>
          <w:color w:val="000000"/>
          <w:sz w:val="24"/>
          <w:szCs w:val="24"/>
          <w:shd w:val="clear" w:color="auto" w:fill="FFFFFF"/>
        </w:rPr>
        <w:t xml:space="preserve">ledamöter </w:t>
      </w:r>
      <w:r>
        <w:rPr>
          <w:rFonts w:ascii="Times New Roman" w:hAnsi="Times New Roman" w:cs="Times New Roman"/>
          <w:color w:val="000000"/>
          <w:sz w:val="24"/>
          <w:szCs w:val="24"/>
          <w:shd w:val="clear" w:color="auto" w:fill="FFFFFF"/>
        </w:rPr>
        <w:t>skall fördelas. Det är något som skulle kunna vara förödande för vårt RPG</w:t>
      </w:r>
      <w:r w:rsidR="00B778B6">
        <w:rPr>
          <w:rFonts w:ascii="Times New Roman" w:hAnsi="Times New Roman" w:cs="Times New Roman"/>
          <w:color w:val="000000"/>
          <w:sz w:val="24"/>
          <w:szCs w:val="24"/>
          <w:shd w:val="clear" w:color="auto" w:fill="FFFFFF"/>
        </w:rPr>
        <w:t xml:space="preserve">. Därför att det viktigt att vi är observanta på just detta då kommunerna eventuellt omarbetar </w:t>
      </w:r>
      <w:r w:rsidR="00B778B6" w:rsidRPr="0043766A">
        <w:rPr>
          <w:rFonts w:ascii="Times New Roman" w:hAnsi="Times New Roman" w:cs="Times New Roman"/>
          <w:b/>
          <w:bCs/>
          <w:color w:val="000000"/>
          <w:sz w:val="24"/>
          <w:szCs w:val="24"/>
          <w:shd w:val="clear" w:color="auto" w:fill="FFFFFF"/>
        </w:rPr>
        <w:t>hur KPR skall arbeta och vara sammansatt</w:t>
      </w:r>
      <w:r w:rsidR="00B778B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B778B6">
        <w:rPr>
          <w:rFonts w:ascii="Times New Roman" w:hAnsi="Times New Roman" w:cs="Times New Roman"/>
          <w:color w:val="000000"/>
          <w:sz w:val="24"/>
          <w:szCs w:val="24"/>
          <w:shd w:val="clear" w:color="auto" w:fill="FFFFFF"/>
        </w:rPr>
        <w:t>Jag hörde just att här i Lund skulle man diskutera hur KPR skulle arbeta i fortsättningen. Hm tänkte jag. Nu gäller det att hålla öronen öppna!</w:t>
      </w:r>
    </w:p>
    <w:p w14:paraId="0759487F" w14:textId="146E5745" w:rsidR="00473E02" w:rsidRDefault="00B778B6" w:rsidP="006848F7">
      <w:pPr>
        <w:shd w:val="clear" w:color="auto" w:fill="FFFFFF"/>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 stor utmaning är </w:t>
      </w:r>
      <w:r w:rsidRPr="0043766A">
        <w:rPr>
          <w:rFonts w:ascii="Times New Roman" w:hAnsi="Times New Roman" w:cs="Times New Roman"/>
          <w:b/>
          <w:bCs/>
          <w:color w:val="000000"/>
          <w:sz w:val="24"/>
          <w:szCs w:val="24"/>
          <w:shd w:val="clear" w:color="auto" w:fill="FFFFFF"/>
        </w:rPr>
        <w:t>att öka antalet medlemmar</w:t>
      </w:r>
      <w:r>
        <w:rPr>
          <w:rFonts w:ascii="Times New Roman" w:hAnsi="Times New Roman" w:cs="Times New Roman"/>
          <w:color w:val="000000"/>
          <w:sz w:val="24"/>
          <w:szCs w:val="24"/>
          <w:shd w:val="clear" w:color="auto" w:fill="FFFFFF"/>
        </w:rPr>
        <w:t xml:space="preserve">. Att behålla dem vi har och få nya medlemmar är en stor och viktig uppgift för oss alla. Att få in ”yngre” pensionärer kan vara knepigt berättas från en del föreningar. Hur skall vi då göra? Jag fick veta att i </w:t>
      </w:r>
      <w:r w:rsidRPr="0043766A">
        <w:rPr>
          <w:rFonts w:ascii="Times New Roman" w:hAnsi="Times New Roman" w:cs="Times New Roman"/>
          <w:b/>
          <w:bCs/>
          <w:color w:val="000000"/>
          <w:sz w:val="24"/>
          <w:szCs w:val="24"/>
          <w:shd w:val="clear" w:color="auto" w:fill="FFFFFF"/>
        </w:rPr>
        <w:t>Linköping – Ryttargårdens seniorer-</w:t>
      </w:r>
      <w:r>
        <w:rPr>
          <w:rFonts w:ascii="Times New Roman" w:hAnsi="Times New Roman" w:cs="Times New Roman"/>
          <w:color w:val="000000"/>
          <w:sz w:val="24"/>
          <w:szCs w:val="24"/>
          <w:shd w:val="clear" w:color="auto" w:fill="FFFFFF"/>
        </w:rPr>
        <w:t xml:space="preserve">har man arbetat på ett sätt som gett bra resultat. Jag har fått ta del av deras metod och återger </w:t>
      </w:r>
      <w:r w:rsidR="004B3181">
        <w:rPr>
          <w:rFonts w:ascii="Times New Roman" w:hAnsi="Times New Roman" w:cs="Times New Roman"/>
          <w:color w:val="000000"/>
          <w:sz w:val="24"/>
          <w:szCs w:val="24"/>
          <w:shd w:val="clear" w:color="auto" w:fill="FFFFFF"/>
        </w:rPr>
        <w:t>svaret här:</w:t>
      </w:r>
    </w:p>
    <w:p w14:paraId="7E5D50A2" w14:textId="77777777" w:rsidR="00854A36" w:rsidRPr="00854A36" w:rsidRDefault="00854A36" w:rsidP="00854A36">
      <w:pPr>
        <w:rPr>
          <w:rFonts w:ascii="Times New Roman" w:hAnsi="Times New Roman" w:cs="Times New Roman"/>
          <w:sz w:val="24"/>
          <w:szCs w:val="24"/>
        </w:rPr>
      </w:pPr>
      <w:r w:rsidRPr="0043766A">
        <w:rPr>
          <w:rFonts w:ascii="Times New Roman" w:hAnsi="Times New Roman" w:cs="Times New Roman"/>
          <w:b/>
          <w:bCs/>
          <w:sz w:val="24"/>
          <w:szCs w:val="24"/>
        </w:rPr>
        <w:t>Sedan flera år tillbaka, arbetar Ryttargårdens Seniorer regelbundet med värvning av nya medlemmar</w:t>
      </w:r>
      <w:r w:rsidRPr="00854A36">
        <w:rPr>
          <w:rFonts w:ascii="Times New Roman" w:hAnsi="Times New Roman" w:cs="Times New Roman"/>
          <w:b/>
          <w:bCs/>
          <w:sz w:val="28"/>
          <w:szCs w:val="28"/>
        </w:rPr>
        <w:t xml:space="preserve">. </w:t>
      </w:r>
      <w:r w:rsidRPr="00854A36">
        <w:rPr>
          <w:rFonts w:ascii="Times New Roman" w:hAnsi="Times New Roman" w:cs="Times New Roman"/>
          <w:sz w:val="24"/>
          <w:szCs w:val="24"/>
        </w:rPr>
        <w:t>Alla i styrelsen har alltid vårt mötesprogram med sig och påminner både medlemmar och andra om vår verksamhet.</w:t>
      </w:r>
    </w:p>
    <w:p w14:paraId="5CEB569A" w14:textId="77777777" w:rsidR="00854A36" w:rsidRPr="00854A36" w:rsidRDefault="00854A36" w:rsidP="00854A36">
      <w:pPr>
        <w:rPr>
          <w:rFonts w:ascii="Times New Roman" w:hAnsi="Times New Roman" w:cs="Times New Roman"/>
          <w:sz w:val="24"/>
          <w:szCs w:val="24"/>
        </w:rPr>
      </w:pPr>
      <w:r w:rsidRPr="00854A36">
        <w:rPr>
          <w:rFonts w:ascii="Times New Roman" w:hAnsi="Times New Roman" w:cs="Times New Roman"/>
          <w:b/>
          <w:sz w:val="24"/>
          <w:szCs w:val="24"/>
        </w:rPr>
        <w:lastRenderedPageBreak/>
        <w:t xml:space="preserve"> Men, vi har också värvningskampanjer, väl förberedda och inriktade på olika, potentiella målgrupper, nämligen</w:t>
      </w:r>
      <w:r w:rsidRPr="00854A36">
        <w:rPr>
          <w:rFonts w:ascii="Times New Roman" w:hAnsi="Times New Roman" w:cs="Times New Roman"/>
          <w:sz w:val="24"/>
          <w:szCs w:val="24"/>
        </w:rPr>
        <w:t>:</w:t>
      </w:r>
    </w:p>
    <w:p w14:paraId="4B66469C" w14:textId="77777777" w:rsidR="00854A36" w:rsidRPr="00854A36" w:rsidRDefault="00854A36" w:rsidP="00854A36">
      <w:pPr>
        <w:pStyle w:val="Liststycke"/>
        <w:numPr>
          <w:ilvl w:val="0"/>
          <w:numId w:val="1"/>
        </w:numPr>
        <w:rPr>
          <w:rFonts w:ascii="Times New Roman" w:hAnsi="Times New Roman" w:cs="Times New Roman"/>
          <w:sz w:val="24"/>
          <w:szCs w:val="24"/>
        </w:rPr>
      </w:pPr>
      <w:r w:rsidRPr="00854A36">
        <w:rPr>
          <w:rFonts w:ascii="Times New Roman" w:hAnsi="Times New Roman" w:cs="Times New Roman"/>
          <w:i/>
          <w:sz w:val="24"/>
          <w:szCs w:val="24"/>
        </w:rPr>
        <w:t>Ryttargårdskyrkans äldre!</w:t>
      </w:r>
      <w:r w:rsidRPr="00854A36">
        <w:rPr>
          <w:rFonts w:ascii="Times New Roman" w:hAnsi="Times New Roman" w:cs="Times New Roman"/>
          <w:sz w:val="24"/>
          <w:szCs w:val="24"/>
        </w:rPr>
        <w:t xml:space="preserve"> Även om andelen RPG-</w:t>
      </w:r>
      <w:proofErr w:type="spellStart"/>
      <w:r w:rsidRPr="00854A36">
        <w:rPr>
          <w:rFonts w:ascii="Times New Roman" w:hAnsi="Times New Roman" w:cs="Times New Roman"/>
          <w:sz w:val="24"/>
          <w:szCs w:val="24"/>
        </w:rPr>
        <w:t>are</w:t>
      </w:r>
      <w:proofErr w:type="spellEnd"/>
      <w:r w:rsidRPr="00854A36">
        <w:rPr>
          <w:rFonts w:ascii="Times New Roman" w:hAnsi="Times New Roman" w:cs="Times New Roman"/>
          <w:sz w:val="24"/>
          <w:szCs w:val="24"/>
        </w:rPr>
        <w:t xml:space="preserve"> i Ryttargårdskyrkan ökat starkt, så är vi långt ifrån vårt mål!</w:t>
      </w:r>
    </w:p>
    <w:p w14:paraId="2DAFA165" w14:textId="77777777" w:rsidR="00854A36" w:rsidRPr="00854A36" w:rsidRDefault="00854A36" w:rsidP="00854A36">
      <w:pPr>
        <w:pStyle w:val="Liststycke"/>
        <w:numPr>
          <w:ilvl w:val="0"/>
          <w:numId w:val="1"/>
        </w:numPr>
        <w:rPr>
          <w:rFonts w:ascii="Times New Roman" w:hAnsi="Times New Roman" w:cs="Times New Roman"/>
          <w:sz w:val="24"/>
          <w:szCs w:val="24"/>
        </w:rPr>
      </w:pPr>
      <w:r w:rsidRPr="00854A36">
        <w:rPr>
          <w:rFonts w:ascii="Times New Roman" w:hAnsi="Times New Roman" w:cs="Times New Roman"/>
          <w:i/>
          <w:sz w:val="24"/>
          <w:szCs w:val="24"/>
        </w:rPr>
        <w:t>Grannar till vår lokal – Ryttargårdskyrkan.</w:t>
      </w:r>
      <w:r w:rsidRPr="00854A36">
        <w:rPr>
          <w:rFonts w:ascii="Times New Roman" w:hAnsi="Times New Roman" w:cs="Times New Roman"/>
          <w:sz w:val="24"/>
          <w:szCs w:val="24"/>
        </w:rPr>
        <w:t xml:space="preserve"> Vi tror att gamla ser det som en fördel att ha nära till sina intressepunkter. Vårt område har brist på samlingsplatser för äldre och daglediga.</w:t>
      </w:r>
    </w:p>
    <w:p w14:paraId="45CF678C" w14:textId="77777777" w:rsidR="00854A36" w:rsidRPr="00854A36" w:rsidRDefault="00854A36" w:rsidP="00854A36">
      <w:pPr>
        <w:pStyle w:val="Liststycke"/>
        <w:numPr>
          <w:ilvl w:val="0"/>
          <w:numId w:val="1"/>
        </w:numPr>
        <w:rPr>
          <w:rFonts w:ascii="Times New Roman" w:hAnsi="Times New Roman" w:cs="Times New Roman"/>
          <w:sz w:val="24"/>
          <w:szCs w:val="24"/>
        </w:rPr>
      </w:pPr>
      <w:r w:rsidRPr="00854A36">
        <w:rPr>
          <w:rFonts w:ascii="Times New Roman" w:hAnsi="Times New Roman" w:cs="Times New Roman"/>
          <w:i/>
          <w:sz w:val="24"/>
          <w:szCs w:val="24"/>
        </w:rPr>
        <w:t>Äldre i de små församlingarna i Linköping</w:t>
      </w:r>
      <w:r w:rsidRPr="00854A36">
        <w:rPr>
          <w:rFonts w:ascii="Times New Roman" w:hAnsi="Times New Roman" w:cs="Times New Roman"/>
          <w:sz w:val="24"/>
          <w:szCs w:val="24"/>
        </w:rPr>
        <w:t xml:space="preserve">, som saknar RPG. Det är orealistiskt att ha RPG-föreningar i församlingar med ett fåtal äldre. Därför avser vi att erbjuda dessa vår gemenskap. </w:t>
      </w:r>
      <w:proofErr w:type="gramStart"/>
      <w:r w:rsidRPr="00854A36">
        <w:rPr>
          <w:rFonts w:ascii="Times New Roman" w:hAnsi="Times New Roman" w:cs="Times New Roman"/>
          <w:sz w:val="24"/>
          <w:szCs w:val="24"/>
        </w:rPr>
        <w:t>( Våra</w:t>
      </w:r>
      <w:proofErr w:type="gramEnd"/>
      <w:r w:rsidRPr="00854A36">
        <w:rPr>
          <w:rFonts w:ascii="Times New Roman" w:hAnsi="Times New Roman" w:cs="Times New Roman"/>
          <w:sz w:val="24"/>
          <w:szCs w:val="24"/>
        </w:rPr>
        <w:t xml:space="preserve"> nystartade församlingar består dock så gott som bara av ”ungdomar”.)</w:t>
      </w:r>
    </w:p>
    <w:p w14:paraId="40C4471E" w14:textId="77777777" w:rsidR="00854A36" w:rsidRPr="00854A36" w:rsidRDefault="00854A36" w:rsidP="00854A36">
      <w:pPr>
        <w:pStyle w:val="Liststycke"/>
        <w:numPr>
          <w:ilvl w:val="0"/>
          <w:numId w:val="1"/>
        </w:numPr>
        <w:rPr>
          <w:rFonts w:ascii="Times New Roman" w:hAnsi="Times New Roman" w:cs="Times New Roman"/>
          <w:sz w:val="24"/>
          <w:szCs w:val="24"/>
        </w:rPr>
      </w:pPr>
      <w:r w:rsidRPr="00854A36">
        <w:rPr>
          <w:rFonts w:ascii="Times New Roman" w:hAnsi="Times New Roman" w:cs="Times New Roman"/>
          <w:i/>
          <w:sz w:val="24"/>
          <w:szCs w:val="24"/>
        </w:rPr>
        <w:t xml:space="preserve">Äldre, som mer eller mindre frivilligt lämnat en kristen gemenskap. </w:t>
      </w:r>
      <w:r w:rsidRPr="00854A36">
        <w:rPr>
          <w:rFonts w:ascii="Times New Roman" w:hAnsi="Times New Roman" w:cs="Times New Roman"/>
          <w:sz w:val="24"/>
          <w:szCs w:val="24"/>
        </w:rPr>
        <w:t xml:space="preserve">Vi tror att många av dessa bär på en barnatro, som de gärna vill tillbaka till – om inte tröskeln till våra församlingar vore så hög. Detta var huvudanledningen till att vi bytte namn på </w:t>
      </w:r>
      <w:r w:rsidRPr="00854A36">
        <w:rPr>
          <w:rFonts w:ascii="Times New Roman" w:hAnsi="Times New Roman" w:cs="Times New Roman"/>
          <w:i/>
          <w:sz w:val="24"/>
          <w:szCs w:val="24"/>
        </w:rPr>
        <w:t>Ryttargårdskyrkans RPG</w:t>
      </w:r>
      <w:r w:rsidRPr="00854A36">
        <w:rPr>
          <w:rFonts w:ascii="Times New Roman" w:hAnsi="Times New Roman" w:cs="Times New Roman"/>
          <w:sz w:val="24"/>
          <w:szCs w:val="24"/>
        </w:rPr>
        <w:t xml:space="preserve"> till </w:t>
      </w:r>
      <w:r w:rsidRPr="00854A36">
        <w:rPr>
          <w:rFonts w:ascii="Times New Roman" w:hAnsi="Times New Roman" w:cs="Times New Roman"/>
          <w:i/>
          <w:sz w:val="24"/>
          <w:szCs w:val="24"/>
        </w:rPr>
        <w:t xml:space="preserve">Ryttargårdens Seniorer. </w:t>
      </w:r>
      <w:r w:rsidRPr="00854A36">
        <w:rPr>
          <w:rFonts w:ascii="Times New Roman" w:hAnsi="Times New Roman" w:cs="Times New Roman"/>
          <w:sz w:val="24"/>
          <w:szCs w:val="24"/>
        </w:rPr>
        <w:t>Antalet ”utomstående” på våra samlingar har nu ökat – vi har blivit ”</w:t>
      </w:r>
      <w:proofErr w:type="spellStart"/>
      <w:r w:rsidRPr="00854A36">
        <w:rPr>
          <w:rFonts w:ascii="Times New Roman" w:hAnsi="Times New Roman" w:cs="Times New Roman"/>
          <w:sz w:val="24"/>
          <w:szCs w:val="24"/>
        </w:rPr>
        <w:t>missionella</w:t>
      </w:r>
      <w:proofErr w:type="spellEnd"/>
      <w:r w:rsidRPr="00854A36">
        <w:rPr>
          <w:rFonts w:ascii="Times New Roman" w:hAnsi="Times New Roman" w:cs="Times New Roman"/>
          <w:sz w:val="24"/>
          <w:szCs w:val="24"/>
        </w:rPr>
        <w:t>”!</w:t>
      </w:r>
    </w:p>
    <w:p w14:paraId="44E91AE5" w14:textId="77777777" w:rsidR="00854A36" w:rsidRPr="00854A36" w:rsidRDefault="00854A36" w:rsidP="00854A36">
      <w:pPr>
        <w:ind w:left="360"/>
        <w:rPr>
          <w:rFonts w:ascii="Times New Roman" w:hAnsi="Times New Roman" w:cs="Times New Roman"/>
          <w:b/>
          <w:sz w:val="24"/>
          <w:szCs w:val="24"/>
        </w:rPr>
      </w:pPr>
      <w:r w:rsidRPr="00854A36">
        <w:rPr>
          <w:rFonts w:ascii="Times New Roman" w:hAnsi="Times New Roman" w:cs="Times New Roman"/>
          <w:b/>
          <w:sz w:val="24"/>
          <w:szCs w:val="24"/>
        </w:rPr>
        <w:t>Andra punkter i vårt förändringsprogram:</w:t>
      </w:r>
    </w:p>
    <w:p w14:paraId="3DB9AA98" w14:textId="77777777" w:rsidR="00854A36" w:rsidRPr="00854A36" w:rsidRDefault="00854A36" w:rsidP="00854A36">
      <w:pPr>
        <w:pStyle w:val="Liststycke"/>
        <w:numPr>
          <w:ilvl w:val="0"/>
          <w:numId w:val="1"/>
        </w:numPr>
        <w:rPr>
          <w:rFonts w:ascii="Times New Roman" w:hAnsi="Times New Roman" w:cs="Times New Roman"/>
          <w:sz w:val="24"/>
          <w:szCs w:val="24"/>
        </w:rPr>
      </w:pPr>
      <w:r w:rsidRPr="00854A36">
        <w:rPr>
          <w:rFonts w:ascii="Times New Roman" w:hAnsi="Times New Roman" w:cs="Times New Roman"/>
          <w:i/>
          <w:sz w:val="24"/>
          <w:szCs w:val="24"/>
        </w:rPr>
        <w:t>Antalet samlingar har dubblerats</w:t>
      </w:r>
      <w:r w:rsidRPr="00854A36">
        <w:rPr>
          <w:rFonts w:ascii="Times New Roman" w:hAnsi="Times New Roman" w:cs="Times New Roman"/>
          <w:sz w:val="24"/>
          <w:szCs w:val="24"/>
        </w:rPr>
        <w:t>, från en per månad till en varannan vecka – varje tisdag udda veckor! Denna kontinuitet uppskattas oerhört av medlemmarna. Vi räknade med att antalet mötesdeltagare per månad skulle öka, men inte med hela 60 – 70 %.</w:t>
      </w:r>
    </w:p>
    <w:p w14:paraId="16D2562C" w14:textId="77777777" w:rsidR="00854A36" w:rsidRPr="00854A36" w:rsidRDefault="00854A36" w:rsidP="00854A36">
      <w:pPr>
        <w:pStyle w:val="Liststycke"/>
        <w:numPr>
          <w:ilvl w:val="0"/>
          <w:numId w:val="1"/>
        </w:numPr>
        <w:rPr>
          <w:rFonts w:ascii="Times New Roman" w:hAnsi="Times New Roman" w:cs="Times New Roman"/>
          <w:sz w:val="24"/>
          <w:szCs w:val="24"/>
        </w:rPr>
      </w:pPr>
      <w:r w:rsidRPr="00854A36">
        <w:rPr>
          <w:rFonts w:ascii="Times New Roman" w:hAnsi="Times New Roman" w:cs="Times New Roman"/>
          <w:i/>
          <w:sz w:val="24"/>
          <w:szCs w:val="24"/>
        </w:rPr>
        <w:t>Varierande program</w:t>
      </w:r>
      <w:r w:rsidRPr="00854A36">
        <w:rPr>
          <w:rFonts w:ascii="Times New Roman" w:hAnsi="Times New Roman" w:cs="Times New Roman"/>
          <w:sz w:val="24"/>
          <w:szCs w:val="24"/>
        </w:rPr>
        <w:t>. Genom dubbleringen av möten, har vi kunnat utforma ”</w:t>
      </w:r>
      <w:proofErr w:type="spellStart"/>
      <w:r w:rsidRPr="00854A36">
        <w:rPr>
          <w:rFonts w:ascii="Times New Roman" w:hAnsi="Times New Roman" w:cs="Times New Roman"/>
          <w:sz w:val="24"/>
          <w:szCs w:val="24"/>
        </w:rPr>
        <w:t>Experience</w:t>
      </w:r>
      <w:proofErr w:type="spellEnd"/>
      <w:r w:rsidRPr="00854A36">
        <w:rPr>
          <w:rFonts w:ascii="Times New Roman" w:hAnsi="Times New Roman" w:cs="Times New Roman"/>
          <w:sz w:val="24"/>
          <w:szCs w:val="24"/>
        </w:rPr>
        <w:t>-mötena” mera för de yngre seniorerna, vilket har ökat intresset bland dessa!</w:t>
      </w:r>
    </w:p>
    <w:p w14:paraId="1E409E5E" w14:textId="77777777" w:rsidR="00854A36" w:rsidRPr="00854A36" w:rsidRDefault="00854A36" w:rsidP="00854A36">
      <w:pPr>
        <w:pStyle w:val="Liststycke"/>
        <w:numPr>
          <w:ilvl w:val="0"/>
          <w:numId w:val="1"/>
        </w:numPr>
        <w:rPr>
          <w:rFonts w:ascii="Times New Roman" w:hAnsi="Times New Roman" w:cs="Times New Roman"/>
          <w:sz w:val="24"/>
          <w:szCs w:val="24"/>
        </w:rPr>
      </w:pPr>
      <w:r w:rsidRPr="00854A36">
        <w:rPr>
          <w:rFonts w:ascii="Times New Roman" w:hAnsi="Times New Roman" w:cs="Times New Roman"/>
          <w:i/>
          <w:sz w:val="24"/>
          <w:szCs w:val="24"/>
        </w:rPr>
        <w:t>Lunchen lockar</w:t>
      </w:r>
      <w:r w:rsidRPr="00854A36">
        <w:rPr>
          <w:rFonts w:ascii="Times New Roman" w:hAnsi="Times New Roman" w:cs="Times New Roman"/>
          <w:sz w:val="24"/>
          <w:szCs w:val="24"/>
        </w:rPr>
        <w:t>! Särskilt ensamstående gillar att ibland ”äta ute”, varför det nya möteskonceptet är med en enkel lunch. Genom frivilliga krafter ordnas den till mycket lågt pris (60 kr). Den ger också god gemenskap och möjlighet till samtal runt dagens tema!</w:t>
      </w:r>
    </w:p>
    <w:p w14:paraId="30084175" w14:textId="77777777" w:rsidR="00854A36" w:rsidRPr="00854A36" w:rsidRDefault="00854A36" w:rsidP="00854A36">
      <w:pPr>
        <w:pStyle w:val="Liststycke"/>
        <w:numPr>
          <w:ilvl w:val="0"/>
          <w:numId w:val="1"/>
        </w:numPr>
        <w:rPr>
          <w:rFonts w:ascii="Times New Roman" w:hAnsi="Times New Roman" w:cs="Times New Roman"/>
          <w:sz w:val="24"/>
          <w:szCs w:val="24"/>
        </w:rPr>
      </w:pPr>
      <w:r w:rsidRPr="00854A36">
        <w:rPr>
          <w:rFonts w:ascii="Times New Roman" w:hAnsi="Times New Roman" w:cs="Times New Roman"/>
          <w:i/>
          <w:sz w:val="24"/>
          <w:szCs w:val="24"/>
        </w:rPr>
        <w:t>Personlig omsorg är viktig!</w:t>
      </w:r>
      <w:r w:rsidRPr="00854A36">
        <w:rPr>
          <w:rFonts w:ascii="Times New Roman" w:hAnsi="Times New Roman" w:cs="Times New Roman"/>
          <w:sz w:val="24"/>
          <w:szCs w:val="24"/>
        </w:rPr>
        <w:t xml:space="preserve"> Många saknar regelbunden kontakt med släkt och vänner. Redan att träffas i RPG varannan vecka betyder mycket. Där får man också djupare kontakt med likasinnade, vilket är viktigt, eftersom vi som förening inte uthålligt kan kontakta alla regelbundet, som vi försökte göra under Pandemin.</w:t>
      </w:r>
    </w:p>
    <w:p w14:paraId="47C40004" w14:textId="77777777" w:rsidR="00854A36" w:rsidRPr="00854A36" w:rsidRDefault="00854A36" w:rsidP="00854A36">
      <w:pPr>
        <w:pStyle w:val="Liststycke"/>
        <w:numPr>
          <w:ilvl w:val="0"/>
          <w:numId w:val="1"/>
        </w:numPr>
        <w:rPr>
          <w:rFonts w:ascii="Times New Roman" w:hAnsi="Times New Roman" w:cs="Times New Roman"/>
          <w:sz w:val="24"/>
          <w:szCs w:val="24"/>
        </w:rPr>
      </w:pPr>
      <w:r w:rsidRPr="00854A36">
        <w:rPr>
          <w:rFonts w:ascii="Times New Roman" w:hAnsi="Times New Roman" w:cs="Times New Roman"/>
          <w:i/>
          <w:sz w:val="24"/>
          <w:szCs w:val="24"/>
        </w:rPr>
        <w:t>Vi har lyft kvalitén på våra trycksaker!</w:t>
      </w:r>
      <w:r w:rsidRPr="00854A36">
        <w:rPr>
          <w:rFonts w:ascii="Times New Roman" w:hAnsi="Times New Roman" w:cs="Times New Roman"/>
          <w:sz w:val="24"/>
          <w:szCs w:val="24"/>
        </w:rPr>
        <w:t xml:space="preserve"> En duktig PR-man ser till att vi alla följer en enkel grafisk profil. Detta märks mest på att affischerna för våra möten blir mer uppmärksammade.</w:t>
      </w:r>
    </w:p>
    <w:p w14:paraId="4541837A" w14:textId="1BAC7824" w:rsidR="00854A36" w:rsidRDefault="00854A36" w:rsidP="00854A36">
      <w:pPr>
        <w:rPr>
          <w:rFonts w:ascii="Times New Roman" w:hAnsi="Times New Roman" w:cs="Times New Roman"/>
          <w:sz w:val="24"/>
          <w:szCs w:val="24"/>
        </w:rPr>
      </w:pPr>
      <w:r w:rsidRPr="00854A36">
        <w:rPr>
          <w:rFonts w:ascii="Times New Roman" w:hAnsi="Times New Roman" w:cs="Times New Roman"/>
          <w:sz w:val="24"/>
          <w:szCs w:val="24"/>
        </w:rPr>
        <w:t>Detta är troligen de viktigaste anledningarna till föreningens goda förutsättningar i dessa oberäkneliga tider!</w:t>
      </w:r>
    </w:p>
    <w:p w14:paraId="4289B7F9" w14:textId="77777777" w:rsidR="0043766A" w:rsidRDefault="0043766A" w:rsidP="00854A36">
      <w:pPr>
        <w:rPr>
          <w:rFonts w:ascii="Times New Roman" w:hAnsi="Times New Roman" w:cs="Times New Roman"/>
          <w:sz w:val="24"/>
          <w:szCs w:val="24"/>
        </w:rPr>
      </w:pPr>
    </w:p>
    <w:p w14:paraId="5FFF07A5" w14:textId="5C2BA90C" w:rsidR="004B3181" w:rsidRDefault="004B3181" w:rsidP="00854A36">
      <w:pPr>
        <w:rPr>
          <w:rFonts w:ascii="Times New Roman" w:hAnsi="Times New Roman" w:cs="Times New Roman"/>
          <w:sz w:val="24"/>
          <w:szCs w:val="24"/>
        </w:rPr>
      </w:pPr>
      <w:r>
        <w:rPr>
          <w:rFonts w:ascii="Times New Roman" w:hAnsi="Times New Roman" w:cs="Times New Roman"/>
          <w:sz w:val="24"/>
          <w:szCs w:val="24"/>
        </w:rPr>
        <w:t>Så bra det är att få ta del av olika tips. Det är en av anledningarna till att vi har ett månadsbrev.</w:t>
      </w:r>
      <w:r w:rsidR="0043766A">
        <w:rPr>
          <w:rFonts w:ascii="Times New Roman" w:hAnsi="Times New Roman" w:cs="Times New Roman"/>
          <w:sz w:val="24"/>
          <w:szCs w:val="24"/>
        </w:rPr>
        <w:t xml:space="preserve"> Skicka gärna in tips och idéer som kan spridas till hela förbundet.</w:t>
      </w:r>
    </w:p>
    <w:p w14:paraId="12011E9C" w14:textId="77777777" w:rsidR="0043766A" w:rsidRDefault="0043766A" w:rsidP="00854A36">
      <w:pPr>
        <w:rPr>
          <w:rFonts w:ascii="Times New Roman" w:hAnsi="Times New Roman" w:cs="Times New Roman"/>
          <w:sz w:val="24"/>
          <w:szCs w:val="24"/>
        </w:rPr>
      </w:pPr>
    </w:p>
    <w:p w14:paraId="1AED0933" w14:textId="1DFA989F" w:rsidR="004B3181" w:rsidRDefault="004B3181" w:rsidP="00854A36">
      <w:pPr>
        <w:rPr>
          <w:rFonts w:ascii="Times New Roman" w:hAnsi="Times New Roman" w:cs="Times New Roman"/>
          <w:sz w:val="24"/>
          <w:szCs w:val="24"/>
        </w:rPr>
      </w:pPr>
      <w:r w:rsidRPr="009D6602">
        <w:rPr>
          <w:rFonts w:ascii="Times New Roman" w:hAnsi="Times New Roman" w:cs="Times New Roman"/>
          <w:b/>
          <w:bCs/>
          <w:sz w:val="24"/>
          <w:szCs w:val="24"/>
        </w:rPr>
        <w:t>Det som är aktuellt för oss är ett möte i regeringens pensionärskommitté RPK</w:t>
      </w:r>
      <w:r>
        <w:rPr>
          <w:rFonts w:ascii="Times New Roman" w:hAnsi="Times New Roman" w:cs="Times New Roman"/>
          <w:sz w:val="24"/>
          <w:szCs w:val="24"/>
        </w:rPr>
        <w:t xml:space="preserve">. Det kommer nu att ske den 1 februari. Anna </w:t>
      </w:r>
      <w:proofErr w:type="spellStart"/>
      <w:r>
        <w:rPr>
          <w:rFonts w:ascii="Times New Roman" w:hAnsi="Times New Roman" w:cs="Times New Roman"/>
          <w:sz w:val="24"/>
          <w:szCs w:val="24"/>
        </w:rPr>
        <w:t>Tänje</w:t>
      </w:r>
      <w:proofErr w:type="spellEnd"/>
      <w:r>
        <w:rPr>
          <w:rFonts w:ascii="Times New Roman" w:hAnsi="Times New Roman" w:cs="Times New Roman"/>
          <w:sz w:val="24"/>
          <w:szCs w:val="24"/>
        </w:rPr>
        <w:t xml:space="preserve"> – äldreminister-och Jakob Forssmed</w:t>
      </w:r>
      <w:r w:rsidR="0043766A">
        <w:rPr>
          <w:rFonts w:ascii="Times New Roman" w:hAnsi="Times New Roman" w:cs="Times New Roman"/>
          <w:sz w:val="24"/>
          <w:szCs w:val="24"/>
        </w:rPr>
        <w:t xml:space="preserve"> </w:t>
      </w:r>
      <w:r w:rsidR="00F72B6C">
        <w:rPr>
          <w:rFonts w:ascii="Times New Roman" w:hAnsi="Times New Roman" w:cs="Times New Roman"/>
          <w:sz w:val="24"/>
          <w:szCs w:val="24"/>
        </w:rPr>
        <w:t>- socialminister</w:t>
      </w:r>
      <w:r w:rsidR="0043766A">
        <w:rPr>
          <w:rFonts w:ascii="Times New Roman" w:hAnsi="Times New Roman" w:cs="Times New Roman"/>
          <w:sz w:val="24"/>
          <w:szCs w:val="24"/>
        </w:rPr>
        <w:t xml:space="preserve"> </w:t>
      </w:r>
      <w:r w:rsidR="00F72B6C">
        <w:rPr>
          <w:rFonts w:ascii="Times New Roman" w:hAnsi="Times New Roman" w:cs="Times New Roman"/>
          <w:sz w:val="24"/>
          <w:szCs w:val="24"/>
        </w:rPr>
        <w:t>-</w:t>
      </w:r>
      <w:r>
        <w:rPr>
          <w:rFonts w:ascii="Times New Roman" w:hAnsi="Times New Roman" w:cs="Times New Roman"/>
          <w:sz w:val="24"/>
          <w:szCs w:val="24"/>
        </w:rPr>
        <w:t xml:space="preserve"> kommer att delta. Vi har gemensamt från de olika pensionärsförbunden samlat ihop en rad frågor. Nytt kan jag se som inte varit med så l</w:t>
      </w:r>
      <w:r w:rsidR="006A1DBA">
        <w:rPr>
          <w:rFonts w:ascii="Times New Roman" w:hAnsi="Times New Roman" w:cs="Times New Roman"/>
          <w:sz w:val="24"/>
          <w:szCs w:val="24"/>
        </w:rPr>
        <w:t>ä</w:t>
      </w:r>
      <w:r>
        <w:rPr>
          <w:rFonts w:ascii="Times New Roman" w:hAnsi="Times New Roman" w:cs="Times New Roman"/>
          <w:sz w:val="24"/>
          <w:szCs w:val="24"/>
        </w:rPr>
        <w:t>nge att det finska pensionärsförbundet kommer att delta.</w:t>
      </w:r>
      <w:r w:rsidR="00F72B6C">
        <w:rPr>
          <w:rFonts w:ascii="Times New Roman" w:hAnsi="Times New Roman" w:cs="Times New Roman"/>
          <w:sz w:val="24"/>
          <w:szCs w:val="24"/>
        </w:rPr>
        <w:t xml:space="preserve"> Det blir spännande!</w:t>
      </w:r>
    </w:p>
    <w:p w14:paraId="0E38A6CC" w14:textId="5469891A" w:rsidR="0043766A" w:rsidRDefault="0043766A" w:rsidP="00854A36">
      <w:pPr>
        <w:rPr>
          <w:rFonts w:ascii="Times New Roman" w:hAnsi="Times New Roman" w:cs="Times New Roman"/>
          <w:sz w:val="24"/>
          <w:szCs w:val="24"/>
        </w:rPr>
      </w:pPr>
      <w:r w:rsidRPr="0043766A">
        <w:rPr>
          <w:rFonts w:ascii="Times New Roman" w:hAnsi="Times New Roman" w:cs="Times New Roman"/>
          <w:b/>
          <w:bCs/>
          <w:sz w:val="24"/>
          <w:szCs w:val="24"/>
        </w:rPr>
        <w:t xml:space="preserve">Förbundsstyrelsen </w:t>
      </w:r>
      <w:r>
        <w:rPr>
          <w:rFonts w:ascii="Times New Roman" w:hAnsi="Times New Roman" w:cs="Times New Roman"/>
          <w:sz w:val="24"/>
          <w:szCs w:val="24"/>
        </w:rPr>
        <w:t>har också inplanerade möten både för AU (arbetsutskott) och för hela styrelsen.</w:t>
      </w:r>
    </w:p>
    <w:p w14:paraId="2935209A" w14:textId="77777777" w:rsidR="0043766A" w:rsidRDefault="0043766A" w:rsidP="00F54716">
      <w:pPr>
        <w:rPr>
          <w:rFonts w:ascii="Times New Roman" w:hAnsi="Times New Roman" w:cs="Times New Roman"/>
          <w:b/>
          <w:bCs/>
          <w:sz w:val="28"/>
          <w:szCs w:val="28"/>
        </w:rPr>
      </w:pPr>
    </w:p>
    <w:p w14:paraId="00F4A2E1" w14:textId="77777777" w:rsidR="00692A2B" w:rsidRDefault="00692A2B" w:rsidP="00F54716">
      <w:pPr>
        <w:rPr>
          <w:rFonts w:ascii="Times New Roman" w:hAnsi="Times New Roman" w:cs="Times New Roman"/>
          <w:b/>
          <w:bCs/>
          <w:sz w:val="28"/>
          <w:szCs w:val="28"/>
        </w:rPr>
      </w:pPr>
    </w:p>
    <w:p w14:paraId="7B3BA246" w14:textId="40FB3A34" w:rsidR="00B24B86" w:rsidRDefault="00F72B6C" w:rsidP="00F54716">
      <w:pPr>
        <w:rPr>
          <w:rFonts w:ascii="Times New Roman" w:hAnsi="Times New Roman" w:cs="Times New Roman"/>
          <w:sz w:val="24"/>
          <w:szCs w:val="24"/>
        </w:rPr>
      </w:pPr>
      <w:r w:rsidRPr="00B24B86">
        <w:rPr>
          <w:rFonts w:ascii="Times New Roman" w:hAnsi="Times New Roman" w:cs="Times New Roman"/>
          <w:b/>
          <w:bCs/>
          <w:sz w:val="28"/>
          <w:szCs w:val="28"/>
        </w:rPr>
        <w:lastRenderedPageBreak/>
        <w:t>Nytt på pensionärsfronten är</w:t>
      </w:r>
      <w:r w:rsidRPr="00B24B86">
        <w:rPr>
          <w:rFonts w:ascii="Times New Roman" w:hAnsi="Times New Roman" w:cs="Times New Roman"/>
          <w:sz w:val="24"/>
          <w:szCs w:val="24"/>
        </w:rPr>
        <w:t xml:space="preserve"> </w:t>
      </w:r>
      <w:r w:rsidRPr="00C93D5F">
        <w:rPr>
          <w:rFonts w:ascii="Times New Roman" w:hAnsi="Times New Roman" w:cs="Times New Roman"/>
          <w:b/>
          <w:bCs/>
          <w:sz w:val="24"/>
          <w:szCs w:val="24"/>
        </w:rPr>
        <w:t xml:space="preserve">att </w:t>
      </w:r>
    </w:p>
    <w:p w14:paraId="35BBBD63" w14:textId="517B27D5" w:rsidR="00854A36" w:rsidRPr="00B55DB1" w:rsidRDefault="00F54716" w:rsidP="0043766A">
      <w:pPr>
        <w:rPr>
          <w:rFonts w:ascii="Times New Roman" w:hAnsi="Times New Roman" w:cs="Times New Roman"/>
          <w:sz w:val="24"/>
          <w:szCs w:val="24"/>
        </w:rPr>
      </w:pPr>
      <w:r w:rsidRPr="00B24B86">
        <w:rPr>
          <w:rFonts w:ascii="Times New Roman" w:hAnsi="Times New Roman" w:cs="Times New Roman"/>
          <w:color w:val="333333"/>
          <w:spacing w:val="11"/>
          <w:sz w:val="24"/>
          <w:szCs w:val="24"/>
          <w:shd w:val="clear" w:color="auto" w:fill="FFFFFF"/>
        </w:rPr>
        <w:t>Från och med den 1 januari 2023 får åtta av tio pensionärer en höjd total pension med mellan 500 kronor och 1090 kronor per månad efter skatt.</w:t>
      </w:r>
      <w:r w:rsidR="00B55DB1" w:rsidRPr="00B55DB1">
        <w:rPr>
          <w:rFonts w:ascii="Arial" w:hAnsi="Arial" w:cs="Arial"/>
          <w:color w:val="333333"/>
          <w:spacing w:val="11"/>
          <w:sz w:val="27"/>
          <w:szCs w:val="27"/>
          <w:shd w:val="clear" w:color="auto" w:fill="FFFFFF"/>
        </w:rPr>
        <w:t xml:space="preserve"> </w:t>
      </w:r>
      <w:r w:rsidR="00B55DB1" w:rsidRPr="00B55DB1">
        <w:rPr>
          <w:rFonts w:ascii="Times New Roman" w:hAnsi="Times New Roman" w:cs="Times New Roman"/>
          <w:color w:val="333333"/>
          <w:spacing w:val="11"/>
          <w:sz w:val="24"/>
          <w:szCs w:val="24"/>
          <w:shd w:val="clear" w:color="auto" w:fill="FFFFFF"/>
        </w:rPr>
        <w:t>Hur stor höjningen blir skiljer sig mellan olika grupper inom pensionärskollektivet.</w:t>
      </w:r>
    </w:p>
    <w:p w14:paraId="620859E2" w14:textId="7FD9A97B" w:rsidR="00B55DB1" w:rsidRDefault="00F54716" w:rsidP="0043766A">
      <w:pPr>
        <w:rPr>
          <w:rFonts w:ascii="Times New Roman" w:hAnsi="Times New Roman" w:cs="Times New Roman"/>
          <w:color w:val="333333"/>
          <w:spacing w:val="11"/>
          <w:sz w:val="24"/>
          <w:szCs w:val="24"/>
          <w:shd w:val="clear" w:color="auto" w:fill="FFFFFF"/>
        </w:rPr>
      </w:pPr>
      <w:r w:rsidRPr="00B24B86">
        <w:rPr>
          <w:rFonts w:ascii="Times New Roman" w:hAnsi="Times New Roman" w:cs="Times New Roman"/>
          <w:color w:val="333333"/>
          <w:spacing w:val="11"/>
          <w:sz w:val="24"/>
          <w:szCs w:val="24"/>
          <w:shd w:val="clear" w:color="auto" w:fill="FFFFFF"/>
        </w:rPr>
        <w:t> Garantipensionen följer prisutvecklingen och höjs med 8,7 procent.</w:t>
      </w:r>
    </w:p>
    <w:p w14:paraId="5C47E2CC" w14:textId="77777777" w:rsidR="00B55DB1" w:rsidRDefault="00B55DB1" w:rsidP="0043766A">
      <w:pPr>
        <w:rPr>
          <w:rFonts w:ascii="Times New Roman" w:hAnsi="Times New Roman" w:cs="Times New Roman"/>
          <w:color w:val="333333"/>
          <w:spacing w:val="11"/>
          <w:sz w:val="24"/>
          <w:szCs w:val="24"/>
          <w:shd w:val="clear" w:color="auto" w:fill="FFFFFF"/>
        </w:rPr>
      </w:pPr>
    </w:p>
    <w:p w14:paraId="630AB988" w14:textId="4CD4838D" w:rsidR="00F54716" w:rsidRDefault="00B55DB1" w:rsidP="0043766A">
      <w:pPr>
        <w:rPr>
          <w:rFonts w:ascii="Times New Roman" w:hAnsi="Times New Roman" w:cs="Times New Roman"/>
          <w:color w:val="333333"/>
          <w:spacing w:val="11"/>
          <w:sz w:val="24"/>
          <w:szCs w:val="24"/>
          <w:shd w:val="clear" w:color="auto" w:fill="FFFFFF"/>
        </w:rPr>
      </w:pPr>
      <w:r w:rsidRPr="00B55DB1">
        <w:rPr>
          <w:rFonts w:ascii="Times New Roman" w:hAnsi="Times New Roman" w:cs="Times New Roman"/>
          <w:color w:val="535353"/>
          <w:sz w:val="24"/>
          <w:szCs w:val="24"/>
          <w:shd w:val="clear" w:color="auto" w:fill="FFFFFF"/>
        </w:rPr>
        <w:t>Den 1 januari kan pensionärer logga in och se sina personliga belopp för den allmänna pensionen 2023 på pensionsmyndigheten.se</w:t>
      </w:r>
      <w:r w:rsidR="00F54716" w:rsidRPr="00B55DB1">
        <w:rPr>
          <w:rFonts w:ascii="Times New Roman" w:hAnsi="Times New Roman" w:cs="Times New Roman"/>
          <w:color w:val="333333"/>
          <w:spacing w:val="11"/>
          <w:sz w:val="24"/>
          <w:szCs w:val="24"/>
          <w:shd w:val="clear" w:color="auto" w:fill="FFFFFF"/>
        </w:rPr>
        <w:t> </w:t>
      </w:r>
    </w:p>
    <w:p w14:paraId="0FC79117" w14:textId="77777777" w:rsidR="00B55DB1" w:rsidRPr="00B55DB1" w:rsidRDefault="00B55DB1" w:rsidP="0043766A">
      <w:pPr>
        <w:rPr>
          <w:rFonts w:ascii="Times New Roman" w:hAnsi="Times New Roman" w:cs="Times New Roman"/>
          <w:color w:val="333333"/>
          <w:spacing w:val="11"/>
          <w:sz w:val="24"/>
          <w:szCs w:val="24"/>
          <w:shd w:val="clear" w:color="auto" w:fill="FFFFFF"/>
        </w:rPr>
      </w:pPr>
    </w:p>
    <w:p w14:paraId="355FD5CD" w14:textId="7F6A5674" w:rsidR="0031594B" w:rsidRPr="00B24B86" w:rsidRDefault="0031594B" w:rsidP="0043766A">
      <w:pPr>
        <w:rPr>
          <w:rFonts w:ascii="Times New Roman" w:hAnsi="Times New Roman" w:cs="Times New Roman"/>
          <w:color w:val="333333"/>
          <w:spacing w:val="11"/>
          <w:sz w:val="24"/>
          <w:szCs w:val="24"/>
          <w:shd w:val="clear" w:color="auto" w:fill="FFFFFF"/>
        </w:rPr>
      </w:pPr>
      <w:r w:rsidRPr="00B24B86">
        <w:rPr>
          <w:rFonts w:ascii="Times New Roman" w:hAnsi="Times New Roman" w:cs="Times New Roman"/>
          <w:color w:val="333333"/>
          <w:spacing w:val="11"/>
          <w:sz w:val="24"/>
          <w:szCs w:val="24"/>
          <w:shd w:val="clear" w:color="auto" w:fill="FFFFFF"/>
        </w:rPr>
        <w:t>Den 1 januari 2023 träder också flera regelförändringar i kraft. Bland annat höjs pensionsåldern för när man tidigast kan ta ut allmän pension från 62 till 63 år för personer som är födda 1961 eller senare. Pensionsåldern för när man tidigast kan få garantipension, inkomstpensionstillägg, bostadstillägg och äldreförsörjningsstöd höjs från 65 till 66 år för personer födda 1958 eller senare.</w:t>
      </w:r>
    </w:p>
    <w:p w14:paraId="11973AED" w14:textId="77777777" w:rsidR="0043766A" w:rsidRDefault="0043766A" w:rsidP="00F54716">
      <w:pPr>
        <w:rPr>
          <w:rFonts w:ascii="Times New Roman" w:hAnsi="Times New Roman" w:cs="Times New Roman"/>
          <w:b/>
          <w:bCs/>
          <w:color w:val="333333"/>
          <w:spacing w:val="11"/>
          <w:sz w:val="28"/>
          <w:szCs w:val="28"/>
          <w:shd w:val="clear" w:color="auto" w:fill="FFFFFF"/>
        </w:rPr>
      </w:pPr>
    </w:p>
    <w:p w14:paraId="2D838D76" w14:textId="645E52B1" w:rsidR="004F5890" w:rsidRPr="00B24B86" w:rsidRDefault="004F5890" w:rsidP="00F54716">
      <w:pPr>
        <w:rPr>
          <w:rFonts w:ascii="Times New Roman" w:hAnsi="Times New Roman" w:cs="Times New Roman"/>
          <w:b/>
          <w:bCs/>
          <w:color w:val="333333"/>
          <w:spacing w:val="11"/>
          <w:sz w:val="28"/>
          <w:szCs w:val="28"/>
          <w:shd w:val="clear" w:color="auto" w:fill="FFFFFF"/>
        </w:rPr>
      </w:pPr>
      <w:r w:rsidRPr="00B24B86">
        <w:rPr>
          <w:rFonts w:ascii="Times New Roman" w:hAnsi="Times New Roman" w:cs="Times New Roman"/>
          <w:b/>
          <w:bCs/>
          <w:color w:val="333333"/>
          <w:spacing w:val="11"/>
          <w:sz w:val="28"/>
          <w:szCs w:val="28"/>
          <w:shd w:val="clear" w:color="auto" w:fill="FFFFFF"/>
        </w:rPr>
        <w:t>Från Regeringskansliet</w:t>
      </w:r>
    </w:p>
    <w:p w14:paraId="6F61C072" w14:textId="76BA759E" w:rsidR="004F5890" w:rsidRPr="00B24B86" w:rsidRDefault="004F5890" w:rsidP="00F54716">
      <w:pPr>
        <w:rPr>
          <w:rFonts w:ascii="Times New Roman" w:eastAsia="Times New Roman" w:hAnsi="Times New Roman" w:cs="Times New Roman"/>
          <w:color w:val="222222"/>
          <w:sz w:val="24"/>
          <w:szCs w:val="24"/>
          <w:lang w:eastAsia="sv-SE"/>
        </w:rPr>
      </w:pPr>
      <w:r w:rsidRPr="00B24B86">
        <w:rPr>
          <w:rFonts w:ascii="Times New Roman" w:eastAsia="Times New Roman" w:hAnsi="Times New Roman" w:cs="Times New Roman"/>
          <w:color w:val="222222"/>
          <w:sz w:val="24"/>
          <w:szCs w:val="24"/>
          <w:lang w:eastAsia="sv-SE"/>
        </w:rPr>
        <w:t>Regeringen satsar 200 miljoner kronor på ett uppdrag till Folkhälsomyndigheten att fortsätta övervaka och prognosticera utvecklingen av covid-19 för att bibehålla en god beredskap.</w:t>
      </w:r>
    </w:p>
    <w:p w14:paraId="6A3F1CEA" w14:textId="7BF84B6E" w:rsidR="00081C21" w:rsidRPr="00B24B86" w:rsidRDefault="00081C21" w:rsidP="00F54716">
      <w:pPr>
        <w:rPr>
          <w:rFonts w:ascii="Times New Roman" w:hAnsi="Times New Roman" w:cs="Times New Roman"/>
          <w:color w:val="222222"/>
          <w:sz w:val="24"/>
          <w:szCs w:val="24"/>
        </w:rPr>
      </w:pPr>
      <w:r w:rsidRPr="00B24B86">
        <w:rPr>
          <w:rFonts w:ascii="Times New Roman" w:hAnsi="Times New Roman" w:cs="Times New Roman"/>
          <w:color w:val="222222"/>
          <w:sz w:val="24"/>
          <w:szCs w:val="24"/>
        </w:rPr>
        <w:t>Regeringen avsätter 556 miljoner kronor 2023 för att korta väntetiderna och minska de regionala skillnaderna inom cancervården</w:t>
      </w:r>
    </w:p>
    <w:p w14:paraId="6D4425DE" w14:textId="5664A6DF" w:rsidR="000665A5" w:rsidRPr="00B24B86" w:rsidRDefault="000665A5" w:rsidP="000665A5">
      <w:pPr>
        <w:pStyle w:val="Rubrik3"/>
        <w:shd w:val="clear" w:color="auto" w:fill="FFFFFF"/>
        <w:rPr>
          <w:b w:val="0"/>
          <w:bCs w:val="0"/>
          <w:color w:val="222222"/>
          <w:sz w:val="24"/>
          <w:szCs w:val="24"/>
        </w:rPr>
      </w:pPr>
      <w:r w:rsidRPr="00B24B86">
        <w:rPr>
          <w:b w:val="0"/>
          <w:bCs w:val="0"/>
          <w:color w:val="222222"/>
          <w:sz w:val="24"/>
          <w:szCs w:val="24"/>
        </w:rPr>
        <w:t>Regeringen och Sveriges Kommuner och Regioner (SKR) har slutit en överenskommelse om ökad tillgänglighet i hälso- och sjukvården 2023. Regeringen avsätter nästan 3 miljarder för detta varav den allra största delen av medlen delas ut till regionerna vid uppfyllelse av konkreta prestationer.</w:t>
      </w:r>
    </w:p>
    <w:p w14:paraId="6F9A07C0" w14:textId="236B01BC" w:rsidR="00E34EB3" w:rsidRDefault="00311406" w:rsidP="008F009D">
      <w:pPr>
        <w:pStyle w:val="Rubrik3"/>
        <w:shd w:val="clear" w:color="auto" w:fill="FFFFFF"/>
        <w:rPr>
          <w:b w:val="0"/>
          <w:bCs w:val="0"/>
          <w:color w:val="222222"/>
          <w:sz w:val="24"/>
          <w:szCs w:val="24"/>
        </w:rPr>
      </w:pPr>
      <w:r w:rsidRPr="00B24B86">
        <w:rPr>
          <w:b w:val="0"/>
          <w:bCs w:val="0"/>
          <w:color w:val="222222"/>
          <w:sz w:val="24"/>
          <w:szCs w:val="24"/>
        </w:rPr>
        <w:t>Regeringen tillsätter en särskild utredare som ska utreda och lämna förslag på hur e-legitimationer kan utfärdas på högsta tillitsnivå. Syftet är att stärka samhällets säkerhet och robusthet, motverka bedrägerier och underlätta för att fler ska kunna få tillgång till en e-legitimation. Utredaren ska också föreslå hur en digital identitetsplånbok ska kunna utfärdas.</w:t>
      </w:r>
    </w:p>
    <w:p w14:paraId="6FCE7D44" w14:textId="0A845FA7" w:rsidR="00F34405" w:rsidRDefault="00E34EB3" w:rsidP="00F34405">
      <w:pPr>
        <w:pStyle w:val="Rubrik3"/>
        <w:shd w:val="clear" w:color="auto" w:fill="FFFFFF"/>
        <w:spacing w:before="0" w:beforeAutospacing="0" w:after="0" w:afterAutospacing="0"/>
        <w:rPr>
          <w:b w:val="0"/>
          <w:bCs w:val="0"/>
          <w:color w:val="222222"/>
          <w:sz w:val="24"/>
          <w:szCs w:val="24"/>
        </w:rPr>
      </w:pPr>
      <w:r>
        <w:rPr>
          <w:b w:val="0"/>
          <w:bCs w:val="0"/>
          <w:color w:val="222222"/>
          <w:sz w:val="24"/>
          <w:szCs w:val="24"/>
        </w:rPr>
        <w:t>Avslutar så detta brev med sången</w:t>
      </w:r>
      <w:r w:rsidR="0098108E">
        <w:rPr>
          <w:b w:val="0"/>
          <w:bCs w:val="0"/>
          <w:color w:val="222222"/>
          <w:sz w:val="24"/>
          <w:szCs w:val="24"/>
        </w:rPr>
        <w:t xml:space="preserve"> </w:t>
      </w:r>
      <w:r w:rsidR="00F34405" w:rsidRPr="006A1DBA">
        <w:rPr>
          <w:i/>
          <w:iCs/>
          <w:color w:val="222222"/>
          <w:sz w:val="24"/>
          <w:szCs w:val="24"/>
        </w:rPr>
        <w:t>Se jag vill bära ditt budskap Herre</w:t>
      </w:r>
      <w:r w:rsidR="00F34405">
        <w:rPr>
          <w:b w:val="0"/>
          <w:bCs w:val="0"/>
          <w:color w:val="222222"/>
          <w:sz w:val="24"/>
          <w:szCs w:val="24"/>
        </w:rPr>
        <w:t>!</w:t>
      </w:r>
    </w:p>
    <w:p w14:paraId="13D8837F" w14:textId="58B74950" w:rsidR="00776A0B" w:rsidRDefault="00F34405" w:rsidP="00F34405">
      <w:pPr>
        <w:pStyle w:val="Rubrik3"/>
        <w:shd w:val="clear" w:color="auto" w:fill="FFFFFF"/>
        <w:spacing w:before="0" w:beforeAutospacing="0" w:after="0" w:afterAutospacing="0"/>
        <w:rPr>
          <w:b w:val="0"/>
          <w:bCs w:val="0"/>
          <w:color w:val="222222"/>
          <w:sz w:val="24"/>
          <w:szCs w:val="24"/>
        </w:rPr>
      </w:pPr>
      <w:r w:rsidRPr="00776A0B">
        <w:rPr>
          <w:b w:val="0"/>
          <w:bCs w:val="0"/>
          <w:color w:val="222222"/>
          <w:sz w:val="24"/>
          <w:szCs w:val="24"/>
        </w:rPr>
        <w:t>Text:</w:t>
      </w:r>
      <w:r w:rsidR="006A1DBA">
        <w:rPr>
          <w:b w:val="0"/>
          <w:bCs w:val="0"/>
          <w:color w:val="222222"/>
          <w:sz w:val="24"/>
          <w:szCs w:val="24"/>
        </w:rPr>
        <w:t xml:space="preserve"> </w:t>
      </w:r>
      <w:r w:rsidR="00776A0B" w:rsidRPr="00776A0B">
        <w:rPr>
          <w:b w:val="0"/>
          <w:bCs w:val="0"/>
          <w:color w:val="222222"/>
          <w:sz w:val="24"/>
          <w:szCs w:val="24"/>
        </w:rPr>
        <w:t>H.</w:t>
      </w:r>
      <w:r w:rsidR="006A1DBA">
        <w:rPr>
          <w:b w:val="0"/>
          <w:bCs w:val="0"/>
          <w:color w:val="222222"/>
          <w:sz w:val="24"/>
          <w:szCs w:val="24"/>
        </w:rPr>
        <w:t xml:space="preserve"> </w:t>
      </w:r>
      <w:proofErr w:type="spellStart"/>
      <w:r w:rsidRPr="00776A0B">
        <w:rPr>
          <w:b w:val="0"/>
          <w:bCs w:val="0"/>
          <w:color w:val="222222"/>
          <w:sz w:val="24"/>
          <w:szCs w:val="24"/>
        </w:rPr>
        <w:t>Nk</w:t>
      </w:r>
      <w:r w:rsidR="00776A0B" w:rsidRPr="00776A0B">
        <w:rPr>
          <w:b w:val="0"/>
          <w:bCs w:val="0"/>
          <w:color w:val="222222"/>
          <w:sz w:val="24"/>
          <w:szCs w:val="24"/>
        </w:rPr>
        <w:t>ounkou</w:t>
      </w:r>
      <w:proofErr w:type="spellEnd"/>
      <w:r w:rsidR="00776A0B" w:rsidRPr="00776A0B">
        <w:rPr>
          <w:b w:val="0"/>
          <w:bCs w:val="0"/>
          <w:color w:val="222222"/>
          <w:sz w:val="24"/>
          <w:szCs w:val="24"/>
        </w:rPr>
        <w:t xml:space="preserve">, O. Berglund. Musik H. </w:t>
      </w:r>
      <w:proofErr w:type="spellStart"/>
      <w:r w:rsidR="00776A0B" w:rsidRPr="00776A0B">
        <w:rPr>
          <w:b w:val="0"/>
          <w:bCs w:val="0"/>
          <w:color w:val="222222"/>
          <w:sz w:val="24"/>
          <w:szCs w:val="24"/>
        </w:rPr>
        <w:t>Nkounkou</w:t>
      </w:r>
      <w:proofErr w:type="spellEnd"/>
      <w:r w:rsidR="00776A0B" w:rsidRPr="00776A0B">
        <w:rPr>
          <w:b w:val="0"/>
          <w:bCs w:val="0"/>
          <w:color w:val="222222"/>
          <w:sz w:val="24"/>
          <w:szCs w:val="24"/>
        </w:rPr>
        <w:t>’</w:t>
      </w:r>
    </w:p>
    <w:p w14:paraId="76EED2C3" w14:textId="77777777" w:rsidR="00776A0B" w:rsidRDefault="00776A0B" w:rsidP="00F34405">
      <w:pPr>
        <w:pStyle w:val="Rubrik3"/>
        <w:shd w:val="clear" w:color="auto" w:fill="FFFFFF"/>
        <w:spacing w:before="0" w:beforeAutospacing="0" w:after="0" w:afterAutospacing="0"/>
        <w:rPr>
          <w:color w:val="6C6C6C"/>
          <w:sz w:val="24"/>
          <w:szCs w:val="24"/>
          <w:shd w:val="clear" w:color="auto" w:fill="FFFFFF"/>
        </w:rPr>
      </w:pPr>
    </w:p>
    <w:p w14:paraId="7D06ED9E" w14:textId="03A1F2DE" w:rsidR="00776A0B" w:rsidRDefault="00776A0B" w:rsidP="00F34405">
      <w:pPr>
        <w:pStyle w:val="Rubrik3"/>
        <w:shd w:val="clear" w:color="auto" w:fill="FFFFFF"/>
        <w:spacing w:before="0" w:beforeAutospacing="0" w:after="0" w:afterAutospacing="0"/>
        <w:rPr>
          <w:color w:val="6C6C6C"/>
          <w:sz w:val="24"/>
          <w:szCs w:val="24"/>
          <w:shd w:val="clear" w:color="auto" w:fill="FFFFFF"/>
        </w:rPr>
        <w:sectPr w:rsidR="00776A0B" w:rsidSect="009D5030">
          <w:type w:val="continuous"/>
          <w:pgSz w:w="11906" w:h="16838"/>
          <w:pgMar w:top="1417" w:right="1417" w:bottom="1417" w:left="1417" w:header="708" w:footer="708" w:gutter="0"/>
          <w:cols w:space="708"/>
          <w:docGrid w:linePitch="360"/>
        </w:sectPr>
      </w:pPr>
    </w:p>
    <w:p w14:paraId="6ED662B7" w14:textId="6732D039" w:rsidR="00F34405" w:rsidRPr="00692A2B" w:rsidRDefault="00776A0B" w:rsidP="00F34405">
      <w:pPr>
        <w:pStyle w:val="Rubrik3"/>
        <w:shd w:val="clear" w:color="auto" w:fill="FFFFFF"/>
        <w:spacing w:before="0" w:beforeAutospacing="0" w:after="0" w:afterAutospacing="0"/>
        <w:rPr>
          <w:b w:val="0"/>
          <w:bCs w:val="0"/>
          <w:i/>
          <w:iCs/>
          <w:color w:val="222222"/>
          <w:sz w:val="24"/>
          <w:szCs w:val="24"/>
        </w:rPr>
      </w:pPr>
      <w:r w:rsidRPr="00692A2B">
        <w:rPr>
          <w:i/>
          <w:iCs/>
          <w:color w:val="6C6C6C"/>
          <w:sz w:val="24"/>
          <w:szCs w:val="24"/>
          <w:shd w:val="clear" w:color="auto" w:fill="FFFFFF"/>
        </w:rPr>
        <w:t>Se jag vill bära ditt budskap Herre</w:t>
      </w:r>
      <w:r w:rsidRPr="00692A2B">
        <w:rPr>
          <w:i/>
          <w:iCs/>
          <w:color w:val="6C6C6C"/>
          <w:sz w:val="24"/>
          <w:szCs w:val="24"/>
        </w:rPr>
        <w:t xml:space="preserve"> </w:t>
      </w:r>
      <w:r w:rsidRPr="00692A2B">
        <w:rPr>
          <w:i/>
          <w:iCs/>
          <w:color w:val="6C6C6C"/>
          <w:sz w:val="24"/>
          <w:szCs w:val="24"/>
          <w:shd w:val="clear" w:color="auto" w:fill="FFFFFF"/>
        </w:rPr>
        <w:t>av hjärtat sjunga ditt lov och pris</w:t>
      </w:r>
      <w:r w:rsidRPr="00692A2B">
        <w:rPr>
          <w:i/>
          <w:iCs/>
          <w:color w:val="6C6C6C"/>
          <w:sz w:val="24"/>
          <w:szCs w:val="24"/>
        </w:rPr>
        <w:br/>
      </w:r>
      <w:r w:rsidRPr="00692A2B">
        <w:rPr>
          <w:i/>
          <w:iCs/>
          <w:color w:val="6C6C6C"/>
          <w:sz w:val="24"/>
          <w:szCs w:val="24"/>
          <w:shd w:val="clear" w:color="auto" w:fill="FFFFFF"/>
        </w:rPr>
        <w:t>Med glädje vill jag ditt ord förkunna</w:t>
      </w:r>
      <w:r w:rsidRPr="00692A2B">
        <w:rPr>
          <w:i/>
          <w:iCs/>
          <w:color w:val="6C6C6C"/>
          <w:sz w:val="24"/>
          <w:szCs w:val="24"/>
        </w:rPr>
        <w:br/>
      </w:r>
      <w:r w:rsidRPr="00692A2B">
        <w:rPr>
          <w:i/>
          <w:iCs/>
          <w:color w:val="6C6C6C"/>
          <w:sz w:val="24"/>
          <w:szCs w:val="24"/>
          <w:shd w:val="clear" w:color="auto" w:fill="FFFFFF"/>
        </w:rPr>
        <w:t>som gör den svage vis</w:t>
      </w:r>
      <w:r w:rsidRPr="00692A2B">
        <w:rPr>
          <w:i/>
          <w:iCs/>
          <w:color w:val="6C6C6C"/>
          <w:sz w:val="24"/>
          <w:szCs w:val="24"/>
        </w:rPr>
        <w:br/>
      </w:r>
      <w:r w:rsidRPr="00692A2B">
        <w:rPr>
          <w:i/>
          <w:iCs/>
          <w:color w:val="6C6C6C"/>
          <w:sz w:val="24"/>
          <w:szCs w:val="24"/>
          <w:shd w:val="clear" w:color="auto" w:fill="FFFFFF"/>
        </w:rPr>
        <w:t>Gud låt ditt ord i mitt liv få råda</w:t>
      </w:r>
      <w:r w:rsidRPr="00692A2B">
        <w:rPr>
          <w:i/>
          <w:iCs/>
          <w:color w:val="6C6C6C"/>
          <w:sz w:val="24"/>
          <w:szCs w:val="24"/>
        </w:rPr>
        <w:br/>
      </w:r>
      <w:r w:rsidRPr="00692A2B">
        <w:rPr>
          <w:i/>
          <w:iCs/>
          <w:color w:val="6C6C6C"/>
          <w:sz w:val="24"/>
          <w:szCs w:val="24"/>
          <w:shd w:val="clear" w:color="auto" w:fill="FFFFFF"/>
        </w:rPr>
        <w:t>att andra där din kärlek kan se</w:t>
      </w:r>
      <w:r w:rsidRPr="00692A2B">
        <w:rPr>
          <w:i/>
          <w:iCs/>
          <w:color w:val="6C6C6C"/>
          <w:sz w:val="24"/>
          <w:szCs w:val="24"/>
        </w:rPr>
        <w:br/>
      </w:r>
      <w:r w:rsidRPr="00692A2B">
        <w:rPr>
          <w:i/>
          <w:iCs/>
          <w:color w:val="6C6C6C"/>
          <w:sz w:val="24"/>
          <w:szCs w:val="24"/>
          <w:shd w:val="clear" w:color="auto" w:fill="FFFFFF"/>
        </w:rPr>
        <w:t>ja låt ditt ord i mitt liv få råda,</w:t>
      </w:r>
      <w:r w:rsidRPr="00692A2B">
        <w:rPr>
          <w:i/>
          <w:iCs/>
          <w:color w:val="6C6C6C"/>
          <w:sz w:val="24"/>
          <w:szCs w:val="24"/>
        </w:rPr>
        <w:br/>
      </w:r>
      <w:r w:rsidRPr="00692A2B">
        <w:rPr>
          <w:i/>
          <w:iCs/>
          <w:color w:val="6C6C6C"/>
          <w:sz w:val="24"/>
          <w:szCs w:val="24"/>
          <w:shd w:val="clear" w:color="auto" w:fill="FFFFFF"/>
        </w:rPr>
        <w:t>då kan din vilja ske</w:t>
      </w:r>
      <w:r w:rsidRPr="00692A2B">
        <w:rPr>
          <w:i/>
          <w:iCs/>
          <w:color w:val="6C6C6C"/>
          <w:sz w:val="24"/>
          <w:szCs w:val="24"/>
        </w:rPr>
        <w:br/>
      </w:r>
      <w:r w:rsidRPr="00692A2B">
        <w:rPr>
          <w:i/>
          <w:iCs/>
          <w:color w:val="6C6C6C"/>
          <w:sz w:val="24"/>
          <w:szCs w:val="24"/>
        </w:rPr>
        <w:br/>
      </w:r>
      <w:r w:rsidRPr="00692A2B">
        <w:rPr>
          <w:i/>
          <w:iCs/>
          <w:color w:val="6C6C6C"/>
          <w:sz w:val="24"/>
          <w:szCs w:val="24"/>
          <w:shd w:val="clear" w:color="auto" w:fill="FFFFFF"/>
        </w:rPr>
        <w:t>Ty om ditt ord med mitt liv jag döljer</w:t>
      </w:r>
      <w:r w:rsidRPr="00692A2B">
        <w:rPr>
          <w:i/>
          <w:iCs/>
          <w:color w:val="6C6C6C"/>
          <w:sz w:val="24"/>
          <w:szCs w:val="24"/>
        </w:rPr>
        <w:br/>
      </w:r>
      <w:r w:rsidRPr="00692A2B">
        <w:rPr>
          <w:i/>
          <w:iCs/>
          <w:color w:val="6C6C6C"/>
          <w:sz w:val="24"/>
          <w:szCs w:val="24"/>
          <w:shd w:val="clear" w:color="auto" w:fill="FFFFFF"/>
        </w:rPr>
        <w:t>Jag döljer livet som du oss ger</w:t>
      </w:r>
      <w:r w:rsidRPr="00692A2B">
        <w:rPr>
          <w:i/>
          <w:iCs/>
          <w:color w:val="6C6C6C"/>
          <w:sz w:val="24"/>
          <w:szCs w:val="24"/>
        </w:rPr>
        <w:br/>
      </w:r>
      <w:r w:rsidRPr="00692A2B">
        <w:rPr>
          <w:i/>
          <w:iCs/>
          <w:color w:val="6C6C6C"/>
          <w:sz w:val="24"/>
          <w:szCs w:val="24"/>
          <w:shd w:val="clear" w:color="auto" w:fill="FFFFFF"/>
        </w:rPr>
        <w:t>som Jesus kom att oss uppenbara</w:t>
      </w:r>
      <w:r w:rsidRPr="00692A2B">
        <w:rPr>
          <w:i/>
          <w:iCs/>
          <w:color w:val="6C6C6C"/>
          <w:sz w:val="24"/>
          <w:szCs w:val="24"/>
        </w:rPr>
        <w:br/>
      </w:r>
      <w:r w:rsidRPr="00692A2B">
        <w:rPr>
          <w:i/>
          <w:iCs/>
          <w:color w:val="6C6C6C"/>
          <w:sz w:val="24"/>
          <w:szCs w:val="24"/>
          <w:shd w:val="clear" w:color="auto" w:fill="FFFFFF"/>
        </w:rPr>
        <w:t>då han till oss steg ner</w:t>
      </w:r>
      <w:r w:rsidRPr="00692A2B">
        <w:rPr>
          <w:i/>
          <w:iCs/>
          <w:color w:val="6C6C6C"/>
          <w:sz w:val="24"/>
          <w:szCs w:val="24"/>
        </w:rPr>
        <w:br/>
      </w:r>
      <w:r w:rsidRPr="00692A2B">
        <w:rPr>
          <w:i/>
          <w:iCs/>
          <w:color w:val="6C6C6C"/>
          <w:sz w:val="24"/>
          <w:szCs w:val="24"/>
        </w:rPr>
        <w:br/>
      </w:r>
      <w:r w:rsidRPr="00692A2B">
        <w:rPr>
          <w:i/>
          <w:iCs/>
          <w:color w:val="6C6C6C"/>
          <w:sz w:val="24"/>
          <w:szCs w:val="24"/>
          <w:shd w:val="clear" w:color="auto" w:fill="FFFFFF"/>
        </w:rPr>
        <w:t>Gud, låt oss känna din Andes ledning</w:t>
      </w:r>
      <w:r w:rsidRPr="00692A2B">
        <w:rPr>
          <w:i/>
          <w:iCs/>
          <w:color w:val="6C6C6C"/>
          <w:sz w:val="24"/>
          <w:szCs w:val="24"/>
        </w:rPr>
        <w:br/>
      </w:r>
      <w:r w:rsidRPr="00692A2B">
        <w:rPr>
          <w:i/>
          <w:iCs/>
          <w:color w:val="6C6C6C"/>
          <w:sz w:val="24"/>
          <w:szCs w:val="24"/>
          <w:shd w:val="clear" w:color="auto" w:fill="FFFFFF"/>
        </w:rPr>
        <w:t>så att vi vet att din väg vi går</w:t>
      </w:r>
      <w:r w:rsidRPr="00692A2B">
        <w:rPr>
          <w:i/>
          <w:iCs/>
          <w:color w:val="6C6C6C"/>
          <w:sz w:val="24"/>
          <w:szCs w:val="24"/>
        </w:rPr>
        <w:br/>
      </w:r>
      <w:r w:rsidRPr="00692A2B">
        <w:rPr>
          <w:i/>
          <w:iCs/>
          <w:color w:val="6C6C6C"/>
          <w:sz w:val="24"/>
          <w:szCs w:val="24"/>
          <w:shd w:val="clear" w:color="auto" w:fill="FFFFFF"/>
        </w:rPr>
        <w:t>Låt elden brinna i våra hjärtan</w:t>
      </w:r>
      <w:r w:rsidRPr="00692A2B">
        <w:rPr>
          <w:i/>
          <w:iCs/>
          <w:color w:val="6C6C6C"/>
          <w:sz w:val="24"/>
          <w:szCs w:val="24"/>
        </w:rPr>
        <w:br/>
      </w:r>
      <w:r w:rsidRPr="00692A2B">
        <w:rPr>
          <w:i/>
          <w:iCs/>
          <w:color w:val="6C6C6C"/>
          <w:sz w:val="24"/>
          <w:szCs w:val="24"/>
          <w:shd w:val="clear" w:color="auto" w:fill="FFFFFF"/>
        </w:rPr>
        <w:t>till dess vi målet når</w:t>
      </w:r>
      <w:r w:rsidRPr="00692A2B">
        <w:rPr>
          <w:i/>
          <w:iCs/>
          <w:color w:val="6C6C6C"/>
          <w:sz w:val="24"/>
          <w:szCs w:val="24"/>
        </w:rPr>
        <w:br/>
      </w:r>
      <w:r w:rsidRPr="00692A2B">
        <w:rPr>
          <w:i/>
          <w:iCs/>
          <w:color w:val="6C6C6C"/>
          <w:sz w:val="24"/>
          <w:szCs w:val="24"/>
          <w:shd w:val="clear" w:color="auto" w:fill="FFFFFF"/>
        </w:rPr>
        <w:t>Gud låt ditt ord i mitt liv få råda</w:t>
      </w:r>
      <w:r w:rsidRPr="00692A2B">
        <w:rPr>
          <w:i/>
          <w:iCs/>
          <w:color w:val="6C6C6C"/>
          <w:sz w:val="24"/>
          <w:szCs w:val="24"/>
        </w:rPr>
        <w:br/>
      </w:r>
      <w:r w:rsidRPr="00692A2B">
        <w:rPr>
          <w:i/>
          <w:iCs/>
          <w:color w:val="6C6C6C"/>
          <w:sz w:val="24"/>
          <w:szCs w:val="24"/>
          <w:shd w:val="clear" w:color="auto" w:fill="FFFFFF"/>
        </w:rPr>
        <w:t>att andra där din kärlek kan se</w:t>
      </w:r>
      <w:r w:rsidRPr="00692A2B">
        <w:rPr>
          <w:i/>
          <w:iCs/>
          <w:color w:val="6C6C6C"/>
          <w:sz w:val="24"/>
          <w:szCs w:val="24"/>
        </w:rPr>
        <w:br/>
      </w:r>
      <w:r w:rsidRPr="00692A2B">
        <w:rPr>
          <w:i/>
          <w:iCs/>
          <w:color w:val="6C6C6C"/>
          <w:sz w:val="24"/>
          <w:szCs w:val="24"/>
          <w:shd w:val="clear" w:color="auto" w:fill="FFFFFF"/>
        </w:rPr>
        <w:t>ja låt ditt ord i mitt liv få råda,</w:t>
      </w:r>
      <w:r w:rsidRPr="00692A2B">
        <w:rPr>
          <w:i/>
          <w:iCs/>
          <w:color w:val="6C6C6C"/>
          <w:sz w:val="24"/>
          <w:szCs w:val="24"/>
        </w:rPr>
        <w:br/>
      </w:r>
      <w:r w:rsidRPr="00692A2B">
        <w:rPr>
          <w:i/>
          <w:iCs/>
          <w:color w:val="6C6C6C"/>
          <w:sz w:val="24"/>
          <w:szCs w:val="24"/>
          <w:shd w:val="clear" w:color="auto" w:fill="FFFFFF"/>
        </w:rPr>
        <w:t>då kan din vilja ske</w:t>
      </w:r>
    </w:p>
    <w:p w14:paraId="0DD6C721" w14:textId="77777777" w:rsidR="00776A0B" w:rsidRDefault="00776A0B" w:rsidP="00AC485D">
      <w:pPr>
        <w:pStyle w:val="Rubrik3"/>
        <w:shd w:val="clear" w:color="auto" w:fill="FFFFFF"/>
        <w:rPr>
          <w:b w:val="0"/>
          <w:bCs w:val="0"/>
          <w:color w:val="222222"/>
          <w:sz w:val="24"/>
          <w:szCs w:val="24"/>
        </w:rPr>
        <w:sectPr w:rsidR="00776A0B" w:rsidSect="00776A0B">
          <w:type w:val="continuous"/>
          <w:pgSz w:w="11906" w:h="16838"/>
          <w:pgMar w:top="1417" w:right="1417" w:bottom="1417" w:left="1417" w:header="708" w:footer="708" w:gutter="0"/>
          <w:cols w:num="2" w:space="708"/>
          <w:docGrid w:linePitch="360"/>
        </w:sectPr>
      </w:pPr>
    </w:p>
    <w:p w14:paraId="183943E4" w14:textId="77777777" w:rsidR="00692A2B" w:rsidRDefault="00692A2B" w:rsidP="000665A5">
      <w:pPr>
        <w:pStyle w:val="Rubrik3"/>
        <w:shd w:val="clear" w:color="auto" w:fill="FFFFFF"/>
        <w:rPr>
          <w:b w:val="0"/>
          <w:bCs w:val="0"/>
          <w:color w:val="222222"/>
          <w:sz w:val="24"/>
          <w:szCs w:val="24"/>
        </w:rPr>
      </w:pPr>
    </w:p>
    <w:p w14:paraId="313BE09D" w14:textId="78B038E1" w:rsidR="00AC485D" w:rsidRPr="00692A2B" w:rsidRDefault="00AC485D" w:rsidP="000665A5">
      <w:pPr>
        <w:pStyle w:val="Rubrik3"/>
        <w:shd w:val="clear" w:color="auto" w:fill="FFFFFF"/>
        <w:rPr>
          <w:i/>
          <w:iCs/>
          <w:color w:val="222222"/>
          <w:sz w:val="24"/>
          <w:szCs w:val="24"/>
        </w:rPr>
      </w:pPr>
      <w:r w:rsidRPr="00692A2B">
        <w:rPr>
          <w:i/>
          <w:iCs/>
          <w:color w:val="222222"/>
          <w:sz w:val="24"/>
          <w:szCs w:val="24"/>
        </w:rPr>
        <w:t xml:space="preserve">Hälsningar till er alla </w:t>
      </w:r>
      <w:r w:rsidR="00692A2B" w:rsidRPr="00692A2B">
        <w:rPr>
          <w:i/>
          <w:iCs/>
          <w:color w:val="222222"/>
          <w:sz w:val="24"/>
          <w:szCs w:val="24"/>
        </w:rPr>
        <w:t>med</w:t>
      </w:r>
      <w:r w:rsidRPr="00692A2B">
        <w:rPr>
          <w:i/>
          <w:iCs/>
          <w:color w:val="222222"/>
          <w:sz w:val="24"/>
          <w:szCs w:val="24"/>
        </w:rPr>
        <w:t xml:space="preserve"> en önskan om en välsignad trettonhelg</w:t>
      </w:r>
      <w:r w:rsidR="00692A2B" w:rsidRPr="00692A2B">
        <w:rPr>
          <w:i/>
          <w:iCs/>
          <w:color w:val="222222"/>
          <w:sz w:val="24"/>
          <w:szCs w:val="24"/>
        </w:rPr>
        <w:t xml:space="preserve">/ </w:t>
      </w:r>
      <w:r w:rsidRPr="00692A2B">
        <w:rPr>
          <w:i/>
          <w:iCs/>
          <w:color w:val="222222"/>
          <w:sz w:val="24"/>
          <w:szCs w:val="24"/>
        </w:rPr>
        <w:t>Ann-Christin Lindbom</w:t>
      </w:r>
    </w:p>
    <w:p w14:paraId="7F72AC2D" w14:textId="77777777" w:rsidR="000665A5" w:rsidRPr="00692A2B" w:rsidRDefault="000665A5" w:rsidP="00F54716">
      <w:pPr>
        <w:rPr>
          <w:rFonts w:ascii="Times New Roman" w:eastAsia="Times New Roman" w:hAnsi="Times New Roman" w:cs="Times New Roman"/>
          <w:color w:val="303030"/>
          <w:sz w:val="28"/>
          <w:szCs w:val="28"/>
          <w:bdr w:val="none" w:sz="0" w:space="0" w:color="auto" w:frame="1"/>
          <w:lang w:eastAsia="sv-SE"/>
        </w:rPr>
      </w:pPr>
    </w:p>
    <w:sectPr w:rsidR="000665A5" w:rsidRPr="00692A2B" w:rsidSect="009D503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168B" w14:textId="77777777" w:rsidR="000A1459" w:rsidRDefault="000A1459" w:rsidP="004B3181">
      <w:r>
        <w:separator/>
      </w:r>
    </w:p>
  </w:endnote>
  <w:endnote w:type="continuationSeparator" w:id="0">
    <w:p w14:paraId="0D306D0A" w14:textId="77777777" w:rsidR="000A1459" w:rsidRDefault="000A1459" w:rsidP="004B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270780"/>
      <w:docPartObj>
        <w:docPartGallery w:val="Page Numbers (Bottom of Page)"/>
        <w:docPartUnique/>
      </w:docPartObj>
    </w:sdtPr>
    <w:sdtEndPr/>
    <w:sdtContent>
      <w:p w14:paraId="48F971F7" w14:textId="552F7733" w:rsidR="004B3181" w:rsidRDefault="004B3181">
        <w:pPr>
          <w:pStyle w:val="Sidfot"/>
          <w:jc w:val="center"/>
        </w:pPr>
        <w:r>
          <w:fldChar w:fldCharType="begin"/>
        </w:r>
        <w:r>
          <w:instrText>PAGE   \* MERGEFORMAT</w:instrText>
        </w:r>
        <w:r>
          <w:fldChar w:fldCharType="separate"/>
        </w:r>
        <w:r>
          <w:t>2</w:t>
        </w:r>
        <w:r>
          <w:fldChar w:fldCharType="end"/>
        </w:r>
      </w:p>
    </w:sdtContent>
  </w:sdt>
  <w:p w14:paraId="588C005C" w14:textId="77777777" w:rsidR="004B3181" w:rsidRDefault="004B31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36203" w14:textId="77777777" w:rsidR="000A1459" w:rsidRDefault="000A1459" w:rsidP="004B3181">
      <w:r>
        <w:separator/>
      </w:r>
    </w:p>
  </w:footnote>
  <w:footnote w:type="continuationSeparator" w:id="0">
    <w:p w14:paraId="395DF045" w14:textId="77777777" w:rsidR="000A1459" w:rsidRDefault="000A1459" w:rsidP="004B3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05C87"/>
    <w:multiLevelType w:val="hybridMultilevel"/>
    <w:tmpl w:val="F06634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6B"/>
    <w:rsid w:val="000665A5"/>
    <w:rsid w:val="00081C21"/>
    <w:rsid w:val="000A1459"/>
    <w:rsid w:val="0012402A"/>
    <w:rsid w:val="001D6C7B"/>
    <w:rsid w:val="00311406"/>
    <w:rsid w:val="0031594B"/>
    <w:rsid w:val="003B542C"/>
    <w:rsid w:val="003E539E"/>
    <w:rsid w:val="0043766A"/>
    <w:rsid w:val="00473E02"/>
    <w:rsid w:val="004B3181"/>
    <w:rsid w:val="004F5890"/>
    <w:rsid w:val="00507488"/>
    <w:rsid w:val="00642265"/>
    <w:rsid w:val="00643585"/>
    <w:rsid w:val="006848F7"/>
    <w:rsid w:val="00692A2B"/>
    <w:rsid w:val="006A1DBA"/>
    <w:rsid w:val="00776A0B"/>
    <w:rsid w:val="00782127"/>
    <w:rsid w:val="007A474A"/>
    <w:rsid w:val="007E1636"/>
    <w:rsid w:val="00854A36"/>
    <w:rsid w:val="008F009D"/>
    <w:rsid w:val="0098108E"/>
    <w:rsid w:val="009D1420"/>
    <w:rsid w:val="009D5030"/>
    <w:rsid w:val="009D6602"/>
    <w:rsid w:val="00AC485D"/>
    <w:rsid w:val="00AE1F6B"/>
    <w:rsid w:val="00B24B86"/>
    <w:rsid w:val="00B55DB1"/>
    <w:rsid w:val="00B778B6"/>
    <w:rsid w:val="00C23B52"/>
    <w:rsid w:val="00C93D5F"/>
    <w:rsid w:val="00D95B62"/>
    <w:rsid w:val="00E34EB3"/>
    <w:rsid w:val="00EB1763"/>
    <w:rsid w:val="00EE6830"/>
    <w:rsid w:val="00F34405"/>
    <w:rsid w:val="00F54716"/>
    <w:rsid w:val="00F72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E924"/>
  <w15:chartTrackingRefBased/>
  <w15:docId w15:val="{81F5FCCF-73F9-4D40-A211-F446CE1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6B"/>
  </w:style>
  <w:style w:type="paragraph" w:styleId="Rubrik3">
    <w:name w:val="heading 3"/>
    <w:basedOn w:val="Normal"/>
    <w:link w:val="Rubrik3Char"/>
    <w:uiPriority w:val="9"/>
    <w:qFormat/>
    <w:rsid w:val="000665A5"/>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43585"/>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mm8nw">
    <w:name w:val="mm8nw"/>
    <w:basedOn w:val="Normal"/>
    <w:rsid w:val="007E1636"/>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2phjq">
    <w:name w:val="_2phjq"/>
    <w:basedOn w:val="Standardstycketeckensnitt"/>
    <w:rsid w:val="007E1636"/>
  </w:style>
  <w:style w:type="character" w:styleId="Stark">
    <w:name w:val="Strong"/>
    <w:basedOn w:val="Standardstycketeckensnitt"/>
    <w:uiPriority w:val="22"/>
    <w:qFormat/>
    <w:rsid w:val="007E1636"/>
    <w:rPr>
      <w:b/>
      <w:bCs/>
    </w:rPr>
  </w:style>
  <w:style w:type="paragraph" w:styleId="Liststycke">
    <w:name w:val="List Paragraph"/>
    <w:basedOn w:val="Normal"/>
    <w:uiPriority w:val="34"/>
    <w:qFormat/>
    <w:rsid w:val="00854A36"/>
    <w:pPr>
      <w:ind w:left="720"/>
      <w:contextualSpacing/>
    </w:pPr>
  </w:style>
  <w:style w:type="paragraph" w:styleId="Sidhuvud">
    <w:name w:val="header"/>
    <w:basedOn w:val="Normal"/>
    <w:link w:val="SidhuvudChar"/>
    <w:uiPriority w:val="99"/>
    <w:unhideWhenUsed/>
    <w:rsid w:val="004B3181"/>
    <w:pPr>
      <w:tabs>
        <w:tab w:val="center" w:pos="4536"/>
        <w:tab w:val="right" w:pos="9072"/>
      </w:tabs>
    </w:pPr>
  </w:style>
  <w:style w:type="character" w:customStyle="1" w:styleId="SidhuvudChar">
    <w:name w:val="Sidhuvud Char"/>
    <w:basedOn w:val="Standardstycketeckensnitt"/>
    <w:link w:val="Sidhuvud"/>
    <w:uiPriority w:val="99"/>
    <w:rsid w:val="004B3181"/>
  </w:style>
  <w:style w:type="paragraph" w:styleId="Sidfot">
    <w:name w:val="footer"/>
    <w:basedOn w:val="Normal"/>
    <w:link w:val="SidfotChar"/>
    <w:uiPriority w:val="99"/>
    <w:unhideWhenUsed/>
    <w:rsid w:val="004B3181"/>
    <w:pPr>
      <w:tabs>
        <w:tab w:val="center" w:pos="4536"/>
        <w:tab w:val="right" w:pos="9072"/>
      </w:tabs>
    </w:pPr>
  </w:style>
  <w:style w:type="character" w:customStyle="1" w:styleId="SidfotChar">
    <w:name w:val="Sidfot Char"/>
    <w:basedOn w:val="Standardstycketeckensnitt"/>
    <w:link w:val="Sidfot"/>
    <w:uiPriority w:val="99"/>
    <w:rsid w:val="004B3181"/>
  </w:style>
  <w:style w:type="character" w:customStyle="1" w:styleId="Rubrik3Char">
    <w:name w:val="Rubrik 3 Char"/>
    <w:basedOn w:val="Standardstycketeckensnitt"/>
    <w:link w:val="Rubrik3"/>
    <w:uiPriority w:val="9"/>
    <w:rsid w:val="000665A5"/>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5890">
      <w:bodyDiv w:val="1"/>
      <w:marLeft w:val="0"/>
      <w:marRight w:val="0"/>
      <w:marTop w:val="0"/>
      <w:marBottom w:val="0"/>
      <w:divBdr>
        <w:top w:val="none" w:sz="0" w:space="0" w:color="auto"/>
        <w:left w:val="none" w:sz="0" w:space="0" w:color="auto"/>
        <w:bottom w:val="none" w:sz="0" w:space="0" w:color="auto"/>
        <w:right w:val="none" w:sz="0" w:space="0" w:color="auto"/>
      </w:divBdr>
    </w:div>
    <w:div w:id="1727023357">
      <w:bodyDiv w:val="1"/>
      <w:marLeft w:val="0"/>
      <w:marRight w:val="0"/>
      <w:marTop w:val="0"/>
      <w:marBottom w:val="0"/>
      <w:divBdr>
        <w:top w:val="none" w:sz="0" w:space="0" w:color="auto"/>
        <w:left w:val="none" w:sz="0" w:space="0" w:color="auto"/>
        <w:bottom w:val="none" w:sz="0" w:space="0" w:color="auto"/>
        <w:right w:val="none" w:sz="0" w:space="0" w:color="auto"/>
      </w:divBdr>
    </w:div>
    <w:div w:id="19947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7204</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dc:creator>
  <cp:keywords/>
  <dc:description/>
  <cp:lastModifiedBy>Eva Henriksson</cp:lastModifiedBy>
  <cp:revision>2</cp:revision>
  <cp:lastPrinted>2023-01-04T16:35:00Z</cp:lastPrinted>
  <dcterms:created xsi:type="dcterms:W3CDTF">2023-01-12T14:09:00Z</dcterms:created>
  <dcterms:modified xsi:type="dcterms:W3CDTF">2023-01-12T14:09:00Z</dcterms:modified>
</cp:coreProperties>
</file>